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0A47120E" w:rsidR="00F4418E" w:rsidRDefault="0748DAEF" w:rsidP="18B143B1">
      <w:pPr>
        <w:spacing w:line="240" w:lineRule="auto"/>
        <w:jc w:val="both"/>
        <w:rPr>
          <w:rFonts w:ascii="Verdana" w:eastAsia="Verdana" w:hAnsi="Verdana" w:cs="Verdana"/>
        </w:rPr>
      </w:pPr>
      <w:r w:rsidRPr="18B143B1">
        <w:rPr>
          <w:rFonts w:ascii="Verdana" w:eastAsia="Verdana" w:hAnsi="Verdana" w:cs="Verdana"/>
        </w:rPr>
        <w:t>The</w:t>
      </w:r>
      <w:r w:rsidR="00833603" w:rsidRPr="18B143B1">
        <w:rPr>
          <w:rFonts w:ascii="Verdana" w:eastAsia="Verdana" w:hAnsi="Verdana" w:cs="Verdana"/>
        </w:rPr>
        <w:t xml:space="preserve"> KRUX Astral</w:t>
      </w:r>
      <w:r w:rsidR="0FA1B200" w:rsidRPr="18B143B1">
        <w:rPr>
          <w:rFonts w:ascii="Verdana" w:eastAsia="Verdana" w:hAnsi="Verdana" w:cs="Verdana"/>
        </w:rPr>
        <w:t xml:space="preserve"> PC </w:t>
      </w:r>
      <w:proofErr w:type="spellStart"/>
      <w:r w:rsidR="0FA1B200" w:rsidRPr="18B143B1">
        <w:rPr>
          <w:rFonts w:ascii="Verdana" w:eastAsia="Verdana" w:hAnsi="Verdana" w:cs="Verdana"/>
        </w:rPr>
        <w:t>case</w:t>
      </w:r>
      <w:proofErr w:type="spellEnd"/>
      <w:r w:rsidR="0FA1B200" w:rsidRPr="18B143B1">
        <w:rPr>
          <w:rFonts w:ascii="Verdana" w:eastAsia="Verdana" w:hAnsi="Verdana" w:cs="Verdana"/>
        </w:rPr>
        <w:t xml:space="preserve"> – a </w:t>
      </w:r>
      <w:proofErr w:type="spellStart"/>
      <w:r w:rsidR="0FA1B200" w:rsidRPr="18B143B1">
        <w:rPr>
          <w:rFonts w:ascii="Verdana" w:eastAsia="Verdana" w:hAnsi="Verdana" w:cs="Verdana"/>
        </w:rPr>
        <w:t>ray</w:t>
      </w:r>
      <w:proofErr w:type="spellEnd"/>
      <w:r w:rsidR="0FA1B200" w:rsidRPr="18B143B1">
        <w:rPr>
          <w:rFonts w:ascii="Verdana" w:eastAsia="Verdana" w:hAnsi="Verdana" w:cs="Verdana"/>
        </w:rPr>
        <w:t xml:space="preserve"> of </w:t>
      </w:r>
      <w:proofErr w:type="spellStart"/>
      <w:r w:rsidR="0FA1B200" w:rsidRPr="18B143B1">
        <w:rPr>
          <w:rFonts w:ascii="Verdana" w:eastAsia="Verdana" w:hAnsi="Verdana" w:cs="Verdana"/>
        </w:rPr>
        <w:t>hope</w:t>
      </w:r>
      <w:proofErr w:type="spellEnd"/>
      <w:r w:rsidR="0FA1B200" w:rsidRPr="18B143B1">
        <w:rPr>
          <w:rFonts w:ascii="Verdana" w:eastAsia="Verdana" w:hAnsi="Verdana" w:cs="Verdana"/>
        </w:rPr>
        <w:t xml:space="preserve"> with RGB-</w:t>
      </w:r>
      <w:proofErr w:type="spellStart"/>
      <w:r w:rsidR="0FA1B200" w:rsidRPr="18B143B1">
        <w:rPr>
          <w:rFonts w:ascii="Verdana" w:eastAsia="Verdana" w:hAnsi="Verdana" w:cs="Verdana"/>
        </w:rPr>
        <w:t>backlit</w:t>
      </w:r>
      <w:proofErr w:type="spellEnd"/>
      <w:r w:rsidR="0FA1B200" w:rsidRPr="18B143B1">
        <w:rPr>
          <w:rFonts w:ascii="Verdana" w:eastAsia="Verdana" w:hAnsi="Verdana" w:cs="Verdana"/>
        </w:rPr>
        <w:t xml:space="preserve"> front.</w:t>
      </w:r>
    </w:p>
    <w:p w14:paraId="6B3D1C59" w14:textId="5F6D7612" w:rsidR="18B143B1" w:rsidRDefault="18B143B1" w:rsidP="18B143B1">
      <w:pPr>
        <w:spacing w:line="240" w:lineRule="auto"/>
        <w:jc w:val="both"/>
        <w:rPr>
          <w:rFonts w:ascii="Verdana" w:eastAsia="Verdana" w:hAnsi="Verdana" w:cs="Verdana"/>
        </w:rPr>
      </w:pPr>
    </w:p>
    <w:p w14:paraId="67DD7DB1" w14:textId="429092E5" w:rsidR="18B143B1" w:rsidRDefault="18B143B1" w:rsidP="18B143B1">
      <w:pPr>
        <w:spacing w:line="240" w:lineRule="auto"/>
        <w:jc w:val="both"/>
        <w:rPr>
          <w:rFonts w:ascii="Verdana" w:eastAsia="Verdana" w:hAnsi="Verdana" w:cs="Verdana"/>
        </w:rPr>
      </w:pPr>
    </w:p>
    <w:p w14:paraId="00000002" w14:textId="622D2A6F" w:rsidR="00F4418E" w:rsidRDefault="33F29E41" w:rsidP="18B143B1">
      <w:pPr>
        <w:spacing w:line="240" w:lineRule="auto"/>
        <w:jc w:val="both"/>
        <w:rPr>
          <w:rFonts w:ascii="Verdana" w:eastAsia="Verdana" w:hAnsi="Verdana" w:cs="Verdana"/>
          <w:lang w:val="en-US"/>
        </w:rPr>
      </w:pPr>
      <w:r w:rsidRPr="18B143B1">
        <w:rPr>
          <w:rFonts w:ascii="Verdana" w:eastAsia="Verdana" w:hAnsi="Verdana" w:cs="Verdana"/>
          <w:lang w:val="en-US"/>
        </w:rPr>
        <w:t xml:space="preserve">The KRUX Astral quietly awaits the arrival of its savior – the mighty owner. When the time comes, the case will greet </w:t>
      </w:r>
      <w:r w:rsidR="41683262" w:rsidRPr="18B143B1">
        <w:rPr>
          <w:rFonts w:ascii="Verdana" w:eastAsia="Verdana" w:hAnsi="Verdana" w:cs="Verdana"/>
          <w:lang w:val="en-US"/>
        </w:rPr>
        <w:t>him/her</w:t>
      </w:r>
      <w:r w:rsidRPr="18B143B1">
        <w:rPr>
          <w:rFonts w:ascii="Verdana" w:eastAsia="Verdana" w:hAnsi="Verdana" w:cs="Verdana"/>
          <w:lang w:val="en-US"/>
        </w:rPr>
        <w:t xml:space="preserve"> with mesmerizing RGB </w:t>
      </w:r>
      <w:r w:rsidR="56450130" w:rsidRPr="18B143B1">
        <w:rPr>
          <w:rFonts w:ascii="Verdana" w:eastAsia="Verdana" w:hAnsi="Verdana" w:cs="Verdana"/>
          <w:lang w:val="en-US"/>
        </w:rPr>
        <w:t>rainbow</w:t>
      </w:r>
      <w:r w:rsidRPr="18B143B1">
        <w:rPr>
          <w:rFonts w:ascii="Verdana" w:eastAsia="Verdana" w:hAnsi="Verdana" w:cs="Verdana"/>
          <w:lang w:val="en-US"/>
        </w:rPr>
        <w:t xml:space="preserve"> </w:t>
      </w:r>
      <w:r w:rsidR="3CA2E00B" w:rsidRPr="18B143B1">
        <w:rPr>
          <w:rFonts w:ascii="Verdana" w:eastAsia="Verdana" w:hAnsi="Verdana" w:cs="Verdana"/>
          <w:lang w:val="en-US"/>
        </w:rPr>
        <w:t>from</w:t>
      </w:r>
      <w:r w:rsidRPr="18B143B1">
        <w:rPr>
          <w:rFonts w:ascii="Verdana" w:eastAsia="Verdana" w:hAnsi="Verdana" w:cs="Verdana"/>
          <w:lang w:val="en-US"/>
        </w:rPr>
        <w:t xml:space="preserve"> the front ARGB strip.</w:t>
      </w:r>
    </w:p>
    <w:p w14:paraId="00000004" w14:textId="60050B8E" w:rsidR="00F4418E" w:rsidRDefault="00F4418E" w:rsidP="18B143B1">
      <w:pPr>
        <w:spacing w:line="240" w:lineRule="auto"/>
        <w:jc w:val="both"/>
        <w:rPr>
          <w:rFonts w:ascii="Verdana" w:eastAsia="Verdana" w:hAnsi="Verdana" w:cs="Verdana"/>
        </w:rPr>
      </w:pPr>
    </w:p>
    <w:p w14:paraId="00000005" w14:textId="7C56431C" w:rsidR="00F4418E" w:rsidRDefault="00833603" w:rsidP="18B143B1">
      <w:pPr>
        <w:spacing w:line="240" w:lineRule="auto"/>
        <w:jc w:val="both"/>
        <w:rPr>
          <w:rFonts w:ascii="Verdana" w:eastAsia="Verdana" w:hAnsi="Verdana" w:cs="Verdana"/>
          <w:b/>
          <w:bCs/>
        </w:rPr>
      </w:pPr>
      <w:r w:rsidRPr="18B143B1">
        <w:rPr>
          <w:rFonts w:ascii="Verdana" w:eastAsia="Verdana" w:hAnsi="Verdana" w:cs="Verdana"/>
          <w:b/>
          <w:bCs/>
        </w:rPr>
        <w:t>ARGB</w:t>
      </w:r>
      <w:r w:rsidR="10DA9423" w:rsidRPr="18B143B1">
        <w:rPr>
          <w:rFonts w:ascii="Verdana" w:eastAsia="Verdana" w:hAnsi="Verdana" w:cs="Verdana"/>
          <w:b/>
          <w:bCs/>
        </w:rPr>
        <w:t xml:space="preserve"> </w:t>
      </w:r>
      <w:proofErr w:type="spellStart"/>
      <w:r w:rsidR="10DA9423" w:rsidRPr="18B143B1">
        <w:rPr>
          <w:rFonts w:ascii="Verdana" w:eastAsia="Verdana" w:hAnsi="Verdana" w:cs="Verdana"/>
          <w:b/>
          <w:bCs/>
        </w:rPr>
        <w:t>strip</w:t>
      </w:r>
      <w:proofErr w:type="spellEnd"/>
      <w:r w:rsidR="10DA9423" w:rsidRPr="18B143B1">
        <w:rPr>
          <w:rFonts w:ascii="Verdana" w:eastAsia="Verdana" w:hAnsi="Verdana" w:cs="Verdana"/>
          <w:b/>
          <w:bCs/>
        </w:rPr>
        <w:t xml:space="preserve"> </w:t>
      </w:r>
      <w:r w:rsidR="1CFFF4E2" w:rsidRPr="18B143B1">
        <w:rPr>
          <w:rFonts w:ascii="Verdana" w:eastAsia="Verdana" w:hAnsi="Verdana" w:cs="Verdana"/>
          <w:b/>
          <w:bCs/>
        </w:rPr>
        <w:t>on</w:t>
      </w:r>
      <w:r w:rsidR="10DA9423" w:rsidRPr="18B143B1">
        <w:rPr>
          <w:rFonts w:ascii="Verdana" w:eastAsia="Verdana" w:hAnsi="Verdana" w:cs="Verdana"/>
          <w:b/>
          <w:bCs/>
        </w:rPr>
        <w:t xml:space="preserve"> the front panel</w:t>
      </w:r>
    </w:p>
    <w:p w14:paraId="1823261B" w14:textId="0E6C8F4F" w:rsidR="00F4418E" w:rsidRDefault="10DA9423" w:rsidP="18B143B1">
      <w:pPr>
        <w:spacing w:line="240" w:lineRule="auto"/>
        <w:jc w:val="both"/>
        <w:rPr>
          <w:rFonts w:ascii="Verdana" w:eastAsia="Verdana" w:hAnsi="Verdana" w:cs="Verdana"/>
          <w:lang w:val="en-US"/>
        </w:rPr>
      </w:pPr>
      <w:r w:rsidRPr="18B143B1">
        <w:rPr>
          <w:rFonts w:ascii="Verdana" w:eastAsia="Verdana" w:hAnsi="Verdana" w:cs="Verdana"/>
          <w:lang w:val="en-US"/>
        </w:rPr>
        <w:t xml:space="preserve">The first </w:t>
      </w:r>
      <w:r w:rsidR="101E8297" w:rsidRPr="18B143B1">
        <w:rPr>
          <w:rFonts w:ascii="Verdana" w:eastAsia="Verdana" w:hAnsi="Verdana" w:cs="Verdana"/>
          <w:lang w:val="en-US"/>
        </w:rPr>
        <w:t xml:space="preserve">attention-drawing </w:t>
      </w:r>
      <w:r w:rsidRPr="18B143B1">
        <w:rPr>
          <w:rFonts w:ascii="Verdana" w:eastAsia="Verdana" w:hAnsi="Verdana" w:cs="Verdana"/>
          <w:lang w:val="en-US"/>
        </w:rPr>
        <w:t xml:space="preserve">thing after starting the KRUX Astral </w:t>
      </w:r>
      <w:r w:rsidR="3F3AC36A" w:rsidRPr="18B143B1">
        <w:rPr>
          <w:rFonts w:ascii="Verdana" w:eastAsia="Verdana" w:hAnsi="Verdana" w:cs="Verdana"/>
          <w:lang w:val="en-US"/>
        </w:rPr>
        <w:t xml:space="preserve">PC case </w:t>
      </w:r>
      <w:r w:rsidRPr="18B143B1">
        <w:rPr>
          <w:rFonts w:ascii="Verdana" w:eastAsia="Verdana" w:hAnsi="Verdana" w:cs="Verdana"/>
          <w:lang w:val="en-US"/>
        </w:rPr>
        <w:t xml:space="preserve">is the dazzling RGB display </w:t>
      </w:r>
      <w:r w:rsidR="3B9F695D" w:rsidRPr="18B143B1">
        <w:rPr>
          <w:rFonts w:ascii="Verdana" w:eastAsia="Verdana" w:hAnsi="Verdana" w:cs="Verdana"/>
          <w:lang w:val="en-US"/>
        </w:rPr>
        <w:t>of</w:t>
      </w:r>
      <w:r w:rsidRPr="18B143B1">
        <w:rPr>
          <w:rFonts w:ascii="Verdana" w:eastAsia="Verdana" w:hAnsi="Verdana" w:cs="Verdana"/>
          <w:lang w:val="en-US"/>
        </w:rPr>
        <w:t xml:space="preserve"> the strip mounted behind the front panel. What’s even better is that it comes with a built-in controller offering 10 different lighting modes, all of which can be managed with a single button </w:t>
      </w:r>
      <w:r w:rsidR="78E6ACF2" w:rsidRPr="18B143B1">
        <w:rPr>
          <w:rFonts w:ascii="Verdana" w:eastAsia="Verdana" w:hAnsi="Verdana" w:cs="Verdana"/>
          <w:lang w:val="en-US"/>
        </w:rPr>
        <w:t>on</w:t>
      </w:r>
      <w:r w:rsidRPr="18B143B1">
        <w:rPr>
          <w:rFonts w:ascii="Verdana" w:eastAsia="Verdana" w:hAnsi="Verdana" w:cs="Verdana"/>
          <w:lang w:val="en-US"/>
        </w:rPr>
        <w:t xml:space="preserve"> the front panel. </w:t>
      </w:r>
    </w:p>
    <w:p w14:paraId="00000007" w14:textId="724BBF6C" w:rsidR="00F4418E" w:rsidRDefault="00F4418E" w:rsidP="18B143B1">
      <w:pPr>
        <w:spacing w:line="240" w:lineRule="auto"/>
        <w:jc w:val="both"/>
        <w:rPr>
          <w:rFonts w:ascii="Verdana" w:eastAsia="Verdana" w:hAnsi="Verdana" w:cs="Verdana"/>
        </w:rPr>
      </w:pPr>
    </w:p>
    <w:p w14:paraId="700A67F5" w14:textId="26A200B1" w:rsidR="00F4418E" w:rsidRDefault="2827A69F" w:rsidP="18B143B1">
      <w:pPr>
        <w:spacing w:line="240" w:lineRule="auto"/>
        <w:jc w:val="both"/>
        <w:rPr>
          <w:rFonts w:ascii="Verdana" w:eastAsia="Verdana" w:hAnsi="Verdana" w:cs="Verdana"/>
          <w:b/>
          <w:bCs/>
        </w:rPr>
      </w:pPr>
      <w:proofErr w:type="spellStart"/>
      <w:r w:rsidRPr="18B143B1">
        <w:rPr>
          <w:rFonts w:ascii="Verdana" w:eastAsia="Verdana" w:hAnsi="Verdana" w:cs="Verdana"/>
          <w:b/>
          <w:bCs/>
        </w:rPr>
        <w:t>Two</w:t>
      </w:r>
      <w:proofErr w:type="spellEnd"/>
      <w:r w:rsidR="00833603" w:rsidRPr="18B143B1">
        <w:rPr>
          <w:rFonts w:ascii="Verdana" w:eastAsia="Verdana" w:hAnsi="Verdana" w:cs="Verdana"/>
          <w:b/>
          <w:bCs/>
        </w:rPr>
        <w:t xml:space="preserve"> 120 mm </w:t>
      </w:r>
      <w:proofErr w:type="spellStart"/>
      <w:r w:rsidR="63ED1511" w:rsidRPr="18B143B1">
        <w:rPr>
          <w:rFonts w:ascii="Verdana" w:eastAsia="Verdana" w:hAnsi="Verdana" w:cs="Verdana"/>
          <w:b/>
          <w:bCs/>
        </w:rPr>
        <w:t>fans</w:t>
      </w:r>
      <w:proofErr w:type="spellEnd"/>
      <w:r w:rsidR="63ED1511" w:rsidRPr="18B143B1">
        <w:rPr>
          <w:rFonts w:ascii="Verdana" w:eastAsia="Verdana" w:hAnsi="Verdana" w:cs="Verdana"/>
          <w:b/>
          <w:bCs/>
        </w:rPr>
        <w:t xml:space="preserve"> –</w:t>
      </w:r>
      <w:r w:rsidR="00833603" w:rsidRPr="18B143B1">
        <w:rPr>
          <w:rFonts w:ascii="Verdana" w:eastAsia="Verdana" w:hAnsi="Verdana" w:cs="Verdana"/>
          <w:b/>
          <w:bCs/>
        </w:rPr>
        <w:t xml:space="preserve"> </w:t>
      </w:r>
      <w:r w:rsidR="097565A4" w:rsidRPr="18B143B1">
        <w:rPr>
          <w:rFonts w:ascii="Verdana" w:eastAsia="Verdana" w:hAnsi="Verdana" w:cs="Verdana"/>
          <w:b/>
          <w:bCs/>
        </w:rPr>
        <w:t xml:space="preserve">a </w:t>
      </w:r>
      <w:proofErr w:type="spellStart"/>
      <w:r w:rsidR="097565A4" w:rsidRPr="18B143B1">
        <w:rPr>
          <w:rFonts w:ascii="Verdana" w:eastAsia="Verdana" w:hAnsi="Verdana" w:cs="Verdana"/>
          <w:b/>
          <w:bCs/>
        </w:rPr>
        <w:t>cold</w:t>
      </w:r>
      <w:proofErr w:type="spellEnd"/>
      <w:r w:rsidR="097565A4" w:rsidRPr="18B143B1">
        <w:rPr>
          <w:rFonts w:ascii="Verdana" w:eastAsia="Verdana" w:hAnsi="Verdana" w:cs="Verdana"/>
          <w:b/>
          <w:bCs/>
        </w:rPr>
        <w:t xml:space="preserve"> draft </w:t>
      </w:r>
      <w:proofErr w:type="spellStart"/>
      <w:r w:rsidR="097565A4" w:rsidRPr="18B143B1">
        <w:rPr>
          <w:rFonts w:ascii="Verdana" w:eastAsia="Verdana" w:hAnsi="Verdana" w:cs="Verdana"/>
          <w:b/>
          <w:bCs/>
        </w:rPr>
        <w:t>guaranteed</w:t>
      </w:r>
      <w:proofErr w:type="spellEnd"/>
    </w:p>
    <w:p w14:paraId="25861632" w14:textId="7DCA5D9C" w:rsidR="00F4418E" w:rsidRDefault="097565A4" w:rsidP="18B143B1">
      <w:pPr>
        <w:spacing w:line="240" w:lineRule="auto"/>
        <w:jc w:val="both"/>
        <w:rPr>
          <w:rFonts w:ascii="Verdana" w:eastAsia="Verdana" w:hAnsi="Verdana" w:cs="Verdana"/>
        </w:rPr>
      </w:pPr>
      <w:r w:rsidRPr="18B143B1">
        <w:rPr>
          <w:rFonts w:ascii="Verdana" w:eastAsia="Verdana" w:hAnsi="Verdana" w:cs="Verdana"/>
        </w:rPr>
        <w:t xml:space="preserve">The </w:t>
      </w:r>
      <w:proofErr w:type="spellStart"/>
      <w:r w:rsidRPr="18B143B1">
        <w:rPr>
          <w:rFonts w:ascii="Verdana" w:eastAsia="Verdana" w:hAnsi="Verdana" w:cs="Verdana"/>
        </w:rPr>
        <w:t>airflow</w:t>
      </w:r>
      <w:proofErr w:type="spellEnd"/>
      <w:r w:rsidRPr="18B143B1">
        <w:rPr>
          <w:rFonts w:ascii="Verdana" w:eastAsia="Verdana" w:hAnsi="Verdana" w:cs="Verdana"/>
        </w:rPr>
        <w:t xml:space="preserve"> </w:t>
      </w:r>
      <w:proofErr w:type="spellStart"/>
      <w:r w:rsidRPr="18B143B1">
        <w:rPr>
          <w:rFonts w:ascii="Verdana" w:eastAsia="Verdana" w:hAnsi="Verdana" w:cs="Verdana"/>
        </w:rPr>
        <w:t>inside</w:t>
      </w:r>
      <w:proofErr w:type="spellEnd"/>
      <w:r w:rsidRPr="18B143B1">
        <w:rPr>
          <w:rFonts w:ascii="Verdana" w:eastAsia="Verdana" w:hAnsi="Verdana" w:cs="Verdana"/>
        </w:rPr>
        <w:t xml:space="preserve"> the KRUX Astral </w:t>
      </w:r>
      <w:proofErr w:type="spellStart"/>
      <w:r w:rsidRPr="18B143B1">
        <w:rPr>
          <w:rFonts w:ascii="Verdana" w:eastAsia="Verdana" w:hAnsi="Verdana" w:cs="Verdana"/>
        </w:rPr>
        <w:t>is</w:t>
      </w:r>
      <w:proofErr w:type="spellEnd"/>
      <w:r w:rsidRPr="18B143B1">
        <w:rPr>
          <w:rFonts w:ascii="Verdana" w:eastAsia="Verdana" w:hAnsi="Verdana" w:cs="Verdana"/>
        </w:rPr>
        <w:t xml:space="preserve"> </w:t>
      </w:r>
      <w:proofErr w:type="spellStart"/>
      <w:r w:rsidRPr="18B143B1">
        <w:rPr>
          <w:rFonts w:ascii="Verdana" w:eastAsia="Verdana" w:hAnsi="Verdana" w:cs="Verdana"/>
        </w:rPr>
        <w:t>provided</w:t>
      </w:r>
      <w:proofErr w:type="spellEnd"/>
      <w:r w:rsidRPr="18B143B1">
        <w:rPr>
          <w:rFonts w:ascii="Verdana" w:eastAsia="Verdana" w:hAnsi="Verdana" w:cs="Verdana"/>
        </w:rPr>
        <w:t xml:space="preserve"> by </w:t>
      </w:r>
      <w:proofErr w:type="spellStart"/>
      <w:r w:rsidRPr="18B143B1">
        <w:rPr>
          <w:rFonts w:ascii="Verdana" w:eastAsia="Verdana" w:hAnsi="Verdana" w:cs="Verdana"/>
        </w:rPr>
        <w:t>two</w:t>
      </w:r>
      <w:proofErr w:type="spellEnd"/>
      <w:r w:rsidRPr="18B143B1">
        <w:rPr>
          <w:rFonts w:ascii="Verdana" w:eastAsia="Verdana" w:hAnsi="Verdana" w:cs="Verdana"/>
        </w:rPr>
        <w:t xml:space="preserve"> 120 mm </w:t>
      </w:r>
      <w:proofErr w:type="spellStart"/>
      <w:r w:rsidRPr="18B143B1">
        <w:rPr>
          <w:rFonts w:ascii="Verdana" w:eastAsia="Verdana" w:hAnsi="Verdana" w:cs="Verdana"/>
        </w:rPr>
        <w:t>fans</w:t>
      </w:r>
      <w:proofErr w:type="spellEnd"/>
      <w:r w:rsidRPr="18B143B1">
        <w:rPr>
          <w:rFonts w:ascii="Verdana" w:eastAsia="Verdana" w:hAnsi="Verdana" w:cs="Verdana"/>
        </w:rPr>
        <w:t xml:space="preserve">. </w:t>
      </w:r>
      <w:proofErr w:type="spellStart"/>
      <w:r w:rsidRPr="18B143B1">
        <w:rPr>
          <w:rFonts w:ascii="Verdana" w:eastAsia="Verdana" w:hAnsi="Verdana" w:cs="Verdana"/>
        </w:rPr>
        <w:t>The</w:t>
      </w:r>
      <w:r w:rsidR="4FDF6668" w:rsidRPr="18B143B1">
        <w:rPr>
          <w:rFonts w:ascii="Verdana" w:eastAsia="Verdana" w:hAnsi="Verdana" w:cs="Verdana"/>
        </w:rPr>
        <w:t>y</w:t>
      </w:r>
      <w:proofErr w:type="spellEnd"/>
      <w:r w:rsidRPr="18B143B1">
        <w:rPr>
          <w:rFonts w:ascii="Verdana" w:eastAsia="Verdana" w:hAnsi="Verdana" w:cs="Verdana"/>
        </w:rPr>
        <w:t xml:space="preserve"> </w:t>
      </w:r>
      <w:proofErr w:type="spellStart"/>
      <w:r w:rsidRPr="18B143B1">
        <w:rPr>
          <w:rFonts w:ascii="Verdana" w:eastAsia="Verdana" w:hAnsi="Verdana" w:cs="Verdana"/>
        </w:rPr>
        <w:t>can</w:t>
      </w:r>
      <w:proofErr w:type="spellEnd"/>
      <w:r w:rsidRPr="18B143B1">
        <w:rPr>
          <w:rFonts w:ascii="Verdana" w:eastAsia="Verdana" w:hAnsi="Verdana" w:cs="Verdana"/>
        </w:rPr>
        <w:t xml:space="preserve"> </w:t>
      </w:r>
      <w:proofErr w:type="spellStart"/>
      <w:r w:rsidRPr="18B143B1">
        <w:rPr>
          <w:rFonts w:ascii="Verdana" w:eastAsia="Verdana" w:hAnsi="Verdana" w:cs="Verdana"/>
        </w:rPr>
        <w:t>spin</w:t>
      </w:r>
      <w:proofErr w:type="spellEnd"/>
      <w:r w:rsidRPr="18B143B1">
        <w:rPr>
          <w:rFonts w:ascii="Verdana" w:eastAsia="Verdana" w:hAnsi="Verdana" w:cs="Verdana"/>
        </w:rPr>
        <w:t xml:space="preserve"> </w:t>
      </w:r>
      <w:proofErr w:type="spellStart"/>
      <w:r w:rsidRPr="18B143B1">
        <w:rPr>
          <w:rFonts w:ascii="Verdana" w:eastAsia="Verdana" w:hAnsi="Verdana" w:cs="Verdana"/>
        </w:rPr>
        <w:t>up</w:t>
      </w:r>
      <w:proofErr w:type="spellEnd"/>
      <w:r w:rsidRPr="18B143B1">
        <w:rPr>
          <w:rFonts w:ascii="Verdana" w:eastAsia="Verdana" w:hAnsi="Verdana" w:cs="Verdana"/>
        </w:rPr>
        <w:t xml:space="preserve"> to 1000 RPM, </w:t>
      </w:r>
      <w:proofErr w:type="spellStart"/>
      <w:r w:rsidRPr="18B143B1">
        <w:rPr>
          <w:rFonts w:ascii="Verdana" w:eastAsia="Verdana" w:hAnsi="Verdana" w:cs="Verdana"/>
        </w:rPr>
        <w:t>ensuring</w:t>
      </w:r>
      <w:proofErr w:type="spellEnd"/>
      <w:r w:rsidRPr="18B143B1">
        <w:rPr>
          <w:rFonts w:ascii="Verdana" w:eastAsia="Verdana" w:hAnsi="Verdana" w:cs="Verdana"/>
        </w:rPr>
        <w:t xml:space="preserve"> </w:t>
      </w:r>
      <w:proofErr w:type="spellStart"/>
      <w:r w:rsidRPr="18B143B1">
        <w:rPr>
          <w:rFonts w:ascii="Verdana" w:eastAsia="Verdana" w:hAnsi="Verdana" w:cs="Verdana"/>
        </w:rPr>
        <w:t>efficient</w:t>
      </w:r>
      <w:proofErr w:type="spellEnd"/>
      <w:r w:rsidRPr="18B143B1">
        <w:rPr>
          <w:rFonts w:ascii="Verdana" w:eastAsia="Verdana" w:hAnsi="Verdana" w:cs="Verdana"/>
        </w:rPr>
        <w:t xml:space="preserve"> </w:t>
      </w:r>
      <w:proofErr w:type="spellStart"/>
      <w:r w:rsidRPr="18B143B1">
        <w:rPr>
          <w:rFonts w:ascii="Verdana" w:eastAsia="Verdana" w:hAnsi="Verdana" w:cs="Verdana"/>
        </w:rPr>
        <w:t>cooling</w:t>
      </w:r>
      <w:proofErr w:type="spellEnd"/>
      <w:r w:rsidRPr="18B143B1">
        <w:rPr>
          <w:rFonts w:ascii="Verdana" w:eastAsia="Verdana" w:hAnsi="Verdana" w:cs="Verdana"/>
        </w:rPr>
        <w:t xml:space="preserve"> for </w:t>
      </w:r>
      <w:proofErr w:type="spellStart"/>
      <w:r w:rsidRPr="18B143B1">
        <w:rPr>
          <w:rFonts w:ascii="Verdana" w:eastAsia="Verdana" w:hAnsi="Verdana" w:cs="Verdana"/>
        </w:rPr>
        <w:t>your</w:t>
      </w:r>
      <w:proofErr w:type="spellEnd"/>
      <w:r w:rsidRPr="18B143B1">
        <w:rPr>
          <w:rFonts w:ascii="Verdana" w:eastAsia="Verdana" w:hAnsi="Verdana" w:cs="Verdana"/>
        </w:rPr>
        <w:t xml:space="preserve"> </w:t>
      </w:r>
      <w:proofErr w:type="spellStart"/>
      <w:r w:rsidRPr="18B143B1">
        <w:rPr>
          <w:rFonts w:ascii="Verdana" w:eastAsia="Verdana" w:hAnsi="Verdana" w:cs="Verdana"/>
        </w:rPr>
        <w:t>components</w:t>
      </w:r>
      <w:proofErr w:type="spellEnd"/>
      <w:r w:rsidRPr="18B143B1">
        <w:rPr>
          <w:rFonts w:ascii="Verdana" w:eastAsia="Verdana" w:hAnsi="Verdana" w:cs="Verdana"/>
        </w:rPr>
        <w:t xml:space="preserve">. </w:t>
      </w:r>
    </w:p>
    <w:p w14:paraId="00000009" w14:textId="6A0E4A27" w:rsidR="00F4418E" w:rsidRDefault="00F4418E" w:rsidP="18B143B1">
      <w:pPr>
        <w:spacing w:line="240" w:lineRule="auto"/>
        <w:jc w:val="both"/>
        <w:rPr>
          <w:rFonts w:ascii="Verdana" w:eastAsia="Verdana" w:hAnsi="Verdana" w:cs="Verdana"/>
        </w:rPr>
      </w:pPr>
    </w:p>
    <w:p w14:paraId="0000000A" w14:textId="25D024A8" w:rsidR="00F4418E" w:rsidRDefault="796242B4" w:rsidP="18B143B1">
      <w:pPr>
        <w:spacing w:line="240" w:lineRule="auto"/>
        <w:jc w:val="both"/>
        <w:rPr>
          <w:rFonts w:ascii="Verdana" w:eastAsia="Verdana" w:hAnsi="Verdana" w:cs="Verdana"/>
        </w:rPr>
      </w:pPr>
      <w:proofErr w:type="spellStart"/>
      <w:r w:rsidRPr="18B143B1">
        <w:rPr>
          <w:rFonts w:ascii="Verdana" w:eastAsia="Verdana" w:hAnsi="Verdana" w:cs="Verdana"/>
          <w:b/>
          <w:bCs/>
        </w:rPr>
        <w:t>Spacious</w:t>
      </w:r>
      <w:proofErr w:type="spellEnd"/>
      <w:r w:rsidRPr="18B143B1">
        <w:rPr>
          <w:rFonts w:ascii="Verdana" w:eastAsia="Verdana" w:hAnsi="Verdana" w:cs="Verdana"/>
          <w:b/>
          <w:bCs/>
        </w:rPr>
        <w:t xml:space="preserve"> interior with </w:t>
      </w:r>
      <w:proofErr w:type="spellStart"/>
      <w:r w:rsidRPr="18B143B1">
        <w:rPr>
          <w:rFonts w:ascii="Verdana" w:eastAsia="Verdana" w:hAnsi="Verdana" w:cs="Verdana"/>
          <w:b/>
          <w:bCs/>
        </w:rPr>
        <w:t>tempered</w:t>
      </w:r>
      <w:proofErr w:type="spellEnd"/>
      <w:r w:rsidRPr="18B143B1">
        <w:rPr>
          <w:rFonts w:ascii="Verdana" w:eastAsia="Verdana" w:hAnsi="Verdana" w:cs="Verdana"/>
          <w:b/>
          <w:bCs/>
        </w:rPr>
        <w:t xml:space="preserve"> </w:t>
      </w:r>
      <w:proofErr w:type="spellStart"/>
      <w:r w:rsidRPr="18B143B1">
        <w:rPr>
          <w:rFonts w:ascii="Verdana" w:eastAsia="Verdana" w:hAnsi="Verdana" w:cs="Verdana"/>
          <w:b/>
          <w:bCs/>
        </w:rPr>
        <w:t>glass</w:t>
      </w:r>
      <w:proofErr w:type="spellEnd"/>
      <w:r w:rsidRPr="18B143B1">
        <w:rPr>
          <w:rFonts w:ascii="Verdana" w:eastAsia="Verdana" w:hAnsi="Verdana" w:cs="Verdana"/>
          <w:b/>
          <w:bCs/>
        </w:rPr>
        <w:t xml:space="preserve"> </w:t>
      </w:r>
      <w:proofErr w:type="spellStart"/>
      <w:r w:rsidRPr="18B143B1">
        <w:rPr>
          <w:rFonts w:ascii="Verdana" w:eastAsia="Verdana" w:hAnsi="Verdana" w:cs="Verdana"/>
          <w:b/>
          <w:bCs/>
        </w:rPr>
        <w:t>side</w:t>
      </w:r>
      <w:proofErr w:type="spellEnd"/>
      <w:r w:rsidRPr="18B143B1">
        <w:rPr>
          <w:rFonts w:ascii="Verdana" w:eastAsia="Verdana" w:hAnsi="Verdana" w:cs="Verdana"/>
          <w:b/>
          <w:bCs/>
        </w:rPr>
        <w:t xml:space="preserve"> panel</w:t>
      </w:r>
    </w:p>
    <w:p w14:paraId="528453E5" w14:textId="7BF42EAD" w:rsidR="00F4418E" w:rsidRDefault="796242B4" w:rsidP="18B143B1">
      <w:pPr>
        <w:spacing w:line="240" w:lineRule="auto"/>
        <w:jc w:val="both"/>
        <w:rPr>
          <w:rFonts w:ascii="Verdana" w:eastAsia="Verdana" w:hAnsi="Verdana" w:cs="Verdana"/>
          <w:lang w:val="en-US"/>
        </w:rPr>
      </w:pPr>
      <w:r w:rsidRPr="18B143B1">
        <w:rPr>
          <w:rFonts w:ascii="Verdana" w:eastAsia="Verdana" w:hAnsi="Verdana" w:cs="Verdana"/>
          <w:lang w:val="en-US"/>
        </w:rPr>
        <w:t xml:space="preserve">You probably already have a plan for what to fill your new KRUX Astral </w:t>
      </w:r>
      <w:r w:rsidR="1DA86CBE" w:rsidRPr="18B143B1">
        <w:rPr>
          <w:rFonts w:ascii="Verdana" w:eastAsia="Verdana" w:hAnsi="Verdana" w:cs="Verdana"/>
          <w:lang w:val="en-US"/>
        </w:rPr>
        <w:t xml:space="preserve">PC </w:t>
      </w:r>
      <w:r w:rsidRPr="18B143B1">
        <w:rPr>
          <w:rFonts w:ascii="Verdana" w:eastAsia="Verdana" w:hAnsi="Verdana" w:cs="Verdana"/>
          <w:lang w:val="en-US"/>
        </w:rPr>
        <w:t>case with. Let’s see if your dream configuration will fit perfectly, like a glove. Starting with the motherboard</w:t>
      </w:r>
      <w:r w:rsidR="72B81A6F" w:rsidRPr="18B143B1">
        <w:rPr>
          <w:rFonts w:ascii="Verdana" w:eastAsia="Verdana" w:hAnsi="Verdana" w:cs="Verdana"/>
          <w:lang w:val="en-US"/>
        </w:rPr>
        <w:t>:</w:t>
      </w:r>
      <w:r w:rsidRPr="18B143B1">
        <w:rPr>
          <w:rFonts w:ascii="Verdana" w:eastAsia="Verdana" w:hAnsi="Verdana" w:cs="Verdana"/>
          <w:lang w:val="en-US"/>
        </w:rPr>
        <w:t xml:space="preserve"> the case supports Micro ATX, Mini-ITX, and ATX sizes. </w:t>
      </w:r>
    </w:p>
    <w:p w14:paraId="0000000C" w14:textId="1ABCB2E0" w:rsidR="00F4418E" w:rsidRDefault="00F4418E" w:rsidP="18B143B1">
      <w:pPr>
        <w:spacing w:line="240" w:lineRule="auto"/>
        <w:jc w:val="both"/>
        <w:rPr>
          <w:rFonts w:ascii="Verdana" w:eastAsia="Verdana" w:hAnsi="Verdana" w:cs="Verdana"/>
        </w:rPr>
      </w:pPr>
    </w:p>
    <w:p w14:paraId="14EBC710" w14:textId="353A672C" w:rsidR="1365F2D5" w:rsidRDefault="1365F2D5" w:rsidP="18B143B1">
      <w:pPr>
        <w:spacing w:line="240" w:lineRule="auto"/>
        <w:jc w:val="both"/>
        <w:rPr>
          <w:rFonts w:ascii="Verdana" w:eastAsia="Verdana" w:hAnsi="Verdana" w:cs="Verdana"/>
          <w:b/>
          <w:bCs/>
        </w:rPr>
      </w:pPr>
      <w:r w:rsidRPr="18B143B1">
        <w:rPr>
          <w:rFonts w:ascii="Verdana" w:eastAsia="Verdana" w:hAnsi="Verdana" w:cs="Verdana"/>
          <w:b/>
          <w:bCs/>
        </w:rPr>
        <w:t xml:space="preserve">Compatible with CPU </w:t>
      </w:r>
      <w:proofErr w:type="spellStart"/>
      <w:r w:rsidRPr="18B143B1">
        <w:rPr>
          <w:rFonts w:ascii="Verdana" w:eastAsia="Verdana" w:hAnsi="Verdana" w:cs="Verdana"/>
          <w:b/>
          <w:bCs/>
        </w:rPr>
        <w:t>Coolers</w:t>
      </w:r>
      <w:proofErr w:type="spellEnd"/>
      <w:r w:rsidRPr="18B143B1">
        <w:rPr>
          <w:rFonts w:ascii="Verdana" w:eastAsia="Verdana" w:hAnsi="Verdana" w:cs="Verdana"/>
          <w:b/>
          <w:bCs/>
        </w:rPr>
        <w:t xml:space="preserve"> </w:t>
      </w:r>
      <w:proofErr w:type="spellStart"/>
      <w:r w:rsidRPr="18B143B1">
        <w:rPr>
          <w:rFonts w:ascii="Verdana" w:eastAsia="Verdana" w:hAnsi="Verdana" w:cs="Verdana"/>
          <w:b/>
          <w:bCs/>
        </w:rPr>
        <w:t>up</w:t>
      </w:r>
      <w:proofErr w:type="spellEnd"/>
      <w:r w:rsidRPr="18B143B1">
        <w:rPr>
          <w:rFonts w:ascii="Verdana" w:eastAsia="Verdana" w:hAnsi="Verdana" w:cs="Verdana"/>
          <w:b/>
          <w:bCs/>
        </w:rPr>
        <w:t xml:space="preserve"> to 159 mm</w:t>
      </w:r>
    </w:p>
    <w:p w14:paraId="01A98E9B" w14:textId="0A9DEDCA" w:rsidR="00F4418E" w:rsidRDefault="1365F2D5" w:rsidP="18B143B1">
      <w:pPr>
        <w:spacing w:line="240" w:lineRule="auto"/>
        <w:jc w:val="both"/>
        <w:rPr>
          <w:rFonts w:ascii="Verdana" w:eastAsia="Verdana" w:hAnsi="Verdana" w:cs="Verdana"/>
          <w:lang w:val="en-US"/>
        </w:rPr>
      </w:pPr>
      <w:r w:rsidRPr="18B143B1">
        <w:rPr>
          <w:rFonts w:ascii="Verdana" w:eastAsia="Verdana" w:hAnsi="Verdana" w:cs="Verdana"/>
          <w:lang w:val="en-US"/>
        </w:rPr>
        <w:t>Moving on to the CPU cooler – you can mount a tower cooler (or even two, if you're a Tolkien fan) up to 159 mm. If you</w:t>
      </w:r>
      <w:r w:rsidR="404A78CB" w:rsidRPr="18B143B1">
        <w:rPr>
          <w:rFonts w:ascii="Verdana" w:eastAsia="Verdana" w:hAnsi="Verdana" w:cs="Verdana"/>
          <w:lang w:val="en-US"/>
        </w:rPr>
        <w:t xml:space="preserve"> prefer</w:t>
      </w:r>
      <w:r w:rsidRPr="18B143B1">
        <w:rPr>
          <w:rFonts w:ascii="Verdana" w:eastAsia="Verdana" w:hAnsi="Verdana" w:cs="Verdana"/>
          <w:lang w:val="en-US"/>
        </w:rPr>
        <w:t xml:space="preserve"> liquid cooling and only use air for breathing, you’ll be pleased with the option to install an integrated liquid cooling s</w:t>
      </w:r>
      <w:r w:rsidR="38DF56DB" w:rsidRPr="18B143B1">
        <w:rPr>
          <w:rFonts w:ascii="Verdana" w:eastAsia="Verdana" w:hAnsi="Verdana" w:cs="Verdana"/>
          <w:lang w:val="en-US"/>
        </w:rPr>
        <w:t>ystem</w:t>
      </w:r>
      <w:r w:rsidRPr="18B143B1">
        <w:rPr>
          <w:rFonts w:ascii="Verdana" w:eastAsia="Verdana" w:hAnsi="Verdana" w:cs="Verdana"/>
          <w:lang w:val="en-US"/>
        </w:rPr>
        <w:t xml:space="preserve"> (AIO). Radiators: 120</w:t>
      </w:r>
      <w:r w:rsidR="3DFB9F26" w:rsidRPr="18B143B1">
        <w:rPr>
          <w:rFonts w:ascii="Verdana" w:eastAsia="Verdana" w:hAnsi="Verdana" w:cs="Verdana"/>
          <w:lang w:val="en-US"/>
        </w:rPr>
        <w:t xml:space="preserve"> </w:t>
      </w:r>
      <w:r w:rsidRPr="18B143B1">
        <w:rPr>
          <w:rFonts w:ascii="Verdana" w:eastAsia="Verdana" w:hAnsi="Verdana" w:cs="Verdana"/>
          <w:lang w:val="en-US"/>
        </w:rPr>
        <w:t>mm, 240</w:t>
      </w:r>
      <w:r w:rsidR="7B9B7769" w:rsidRPr="18B143B1">
        <w:rPr>
          <w:rFonts w:ascii="Verdana" w:eastAsia="Verdana" w:hAnsi="Verdana" w:cs="Verdana"/>
          <w:lang w:val="en-US"/>
        </w:rPr>
        <w:t xml:space="preserve"> </w:t>
      </w:r>
      <w:r w:rsidRPr="18B143B1">
        <w:rPr>
          <w:rFonts w:ascii="Verdana" w:eastAsia="Verdana" w:hAnsi="Verdana" w:cs="Verdana"/>
          <w:lang w:val="en-US"/>
        </w:rPr>
        <w:t>mm, and 280</w:t>
      </w:r>
      <w:r w:rsidR="5A13821D" w:rsidRPr="18B143B1">
        <w:rPr>
          <w:rFonts w:ascii="Verdana" w:eastAsia="Verdana" w:hAnsi="Verdana" w:cs="Verdana"/>
          <w:lang w:val="en-US"/>
        </w:rPr>
        <w:t xml:space="preserve"> </w:t>
      </w:r>
      <w:r w:rsidRPr="18B143B1">
        <w:rPr>
          <w:rFonts w:ascii="Verdana" w:eastAsia="Verdana" w:hAnsi="Verdana" w:cs="Verdana"/>
          <w:lang w:val="en-US"/>
        </w:rPr>
        <w:t xml:space="preserve">mm – all will fit without any issues. However, it’s not just the processor that keeps a computer alive. </w:t>
      </w:r>
    </w:p>
    <w:p w14:paraId="0000000F" w14:textId="2B04F8E1" w:rsidR="00F4418E" w:rsidRDefault="00F4418E" w:rsidP="18B143B1">
      <w:pPr>
        <w:spacing w:line="240" w:lineRule="auto"/>
        <w:jc w:val="both"/>
        <w:rPr>
          <w:rFonts w:ascii="Verdana" w:eastAsia="Verdana" w:hAnsi="Verdana" w:cs="Verdana"/>
        </w:rPr>
      </w:pPr>
    </w:p>
    <w:p w14:paraId="00000010" w14:textId="3645A2A6" w:rsidR="00F4418E" w:rsidRDefault="67021B2A" w:rsidP="18B143B1">
      <w:pPr>
        <w:spacing w:line="240" w:lineRule="auto"/>
        <w:jc w:val="both"/>
        <w:rPr>
          <w:rFonts w:ascii="Verdana" w:eastAsia="Verdana" w:hAnsi="Verdana" w:cs="Verdana"/>
          <w:b/>
          <w:bCs/>
        </w:rPr>
      </w:pPr>
      <w:r w:rsidRPr="18B143B1">
        <w:rPr>
          <w:rFonts w:ascii="Verdana" w:eastAsia="Verdana" w:hAnsi="Verdana" w:cs="Verdana"/>
          <w:b/>
          <w:bCs/>
        </w:rPr>
        <w:t>Compatible with</w:t>
      </w:r>
      <w:r w:rsidR="00833603" w:rsidRPr="18B143B1">
        <w:rPr>
          <w:rFonts w:ascii="Verdana" w:eastAsia="Verdana" w:hAnsi="Verdana" w:cs="Verdana"/>
          <w:b/>
          <w:bCs/>
        </w:rPr>
        <w:t xml:space="preserve"> </w:t>
      </w:r>
      <w:proofErr w:type="spellStart"/>
      <w:r w:rsidR="00833603" w:rsidRPr="18B143B1">
        <w:rPr>
          <w:rFonts w:ascii="Verdana" w:eastAsia="Verdana" w:hAnsi="Verdana" w:cs="Verdana"/>
          <w:b/>
          <w:bCs/>
        </w:rPr>
        <w:t>GPU</w:t>
      </w:r>
      <w:r w:rsidR="5D6B8FA1" w:rsidRPr="18B143B1">
        <w:rPr>
          <w:rFonts w:ascii="Verdana" w:eastAsia="Verdana" w:hAnsi="Verdana" w:cs="Verdana"/>
          <w:b/>
          <w:bCs/>
        </w:rPr>
        <w:t>s</w:t>
      </w:r>
      <w:proofErr w:type="spellEnd"/>
      <w:r w:rsidR="00833603" w:rsidRPr="18B143B1">
        <w:rPr>
          <w:rFonts w:ascii="Verdana" w:eastAsia="Verdana" w:hAnsi="Verdana" w:cs="Verdana"/>
          <w:b/>
          <w:bCs/>
        </w:rPr>
        <w:t xml:space="preserve"> </w:t>
      </w:r>
      <w:proofErr w:type="spellStart"/>
      <w:r w:rsidR="79D8AE38" w:rsidRPr="18B143B1">
        <w:rPr>
          <w:rFonts w:ascii="Verdana" w:eastAsia="Verdana" w:hAnsi="Verdana" w:cs="Verdana"/>
          <w:b/>
          <w:bCs/>
        </w:rPr>
        <w:t>up</w:t>
      </w:r>
      <w:proofErr w:type="spellEnd"/>
      <w:r w:rsidR="79D8AE38" w:rsidRPr="18B143B1">
        <w:rPr>
          <w:rFonts w:ascii="Verdana" w:eastAsia="Verdana" w:hAnsi="Verdana" w:cs="Verdana"/>
          <w:b/>
          <w:bCs/>
        </w:rPr>
        <w:t xml:space="preserve"> to</w:t>
      </w:r>
      <w:r w:rsidR="00833603" w:rsidRPr="18B143B1">
        <w:rPr>
          <w:rFonts w:ascii="Verdana" w:eastAsia="Verdana" w:hAnsi="Verdana" w:cs="Verdana"/>
          <w:b/>
          <w:bCs/>
        </w:rPr>
        <w:t xml:space="preserve"> 290 mm</w:t>
      </w:r>
    </w:p>
    <w:p w14:paraId="00000012" w14:textId="55B4E85A" w:rsidR="00F4418E" w:rsidRDefault="362C03B2" w:rsidP="18B143B1">
      <w:pPr>
        <w:spacing w:line="240" w:lineRule="auto"/>
        <w:jc w:val="both"/>
        <w:rPr>
          <w:rFonts w:ascii="Verdana" w:eastAsia="Verdana" w:hAnsi="Verdana" w:cs="Verdana"/>
          <w:lang w:val="en-US"/>
        </w:rPr>
      </w:pPr>
      <w:r w:rsidRPr="18B143B1">
        <w:rPr>
          <w:rFonts w:ascii="Verdana" w:eastAsia="Verdana" w:hAnsi="Verdana" w:cs="Verdana"/>
          <w:lang w:val="en-US"/>
        </w:rPr>
        <w:t>A graphics card is, of course, a necessity – you'll be using it for educational and research purposes. The KRUX Astral will accommodate high-end s</w:t>
      </w:r>
      <w:r w:rsidR="06321C9D" w:rsidRPr="18B143B1">
        <w:rPr>
          <w:rFonts w:ascii="Verdana" w:eastAsia="Verdana" w:hAnsi="Verdana" w:cs="Verdana"/>
          <w:lang w:val="en-US"/>
        </w:rPr>
        <w:t>etups</w:t>
      </w:r>
      <w:r w:rsidR="18705B6B" w:rsidRPr="18B143B1">
        <w:rPr>
          <w:rFonts w:ascii="Verdana" w:eastAsia="Verdana" w:hAnsi="Verdana" w:cs="Verdana"/>
          <w:lang w:val="en-US"/>
        </w:rPr>
        <w:t>,</w:t>
      </w:r>
      <w:r w:rsidRPr="18B143B1">
        <w:rPr>
          <w:rFonts w:ascii="Verdana" w:eastAsia="Verdana" w:hAnsi="Verdana" w:cs="Verdana"/>
          <w:lang w:val="en-US"/>
        </w:rPr>
        <w:t xml:space="preserve"> with space for GPUs up to 290</w:t>
      </w:r>
      <w:r w:rsidR="037BC0A0" w:rsidRPr="18B143B1">
        <w:rPr>
          <w:rFonts w:ascii="Verdana" w:eastAsia="Verdana" w:hAnsi="Verdana" w:cs="Verdana"/>
          <w:lang w:val="en-US"/>
        </w:rPr>
        <w:t xml:space="preserve"> </w:t>
      </w:r>
      <w:r w:rsidRPr="18B143B1">
        <w:rPr>
          <w:rFonts w:ascii="Verdana" w:eastAsia="Verdana" w:hAnsi="Verdana" w:cs="Verdana"/>
          <w:lang w:val="en-US"/>
        </w:rPr>
        <w:t xml:space="preserve">mm long, regardless of the number of slots or type of cooling. Additionally, you'll need some RAM – </w:t>
      </w:r>
      <w:r w:rsidR="4F87F71C" w:rsidRPr="18B143B1">
        <w:rPr>
          <w:rFonts w:ascii="Verdana" w:eastAsia="Verdana" w:hAnsi="Verdana" w:cs="Verdana"/>
          <w:lang w:val="en-US"/>
        </w:rPr>
        <w:t xml:space="preserve">don’t forget to </w:t>
      </w:r>
      <w:r w:rsidRPr="18B143B1">
        <w:rPr>
          <w:rFonts w:ascii="Verdana" w:eastAsia="Verdana" w:hAnsi="Verdana" w:cs="Verdana"/>
          <w:lang w:val="en-US"/>
        </w:rPr>
        <w:t xml:space="preserve">choose modules that are not only spacious, incredibly fast, and reliable but also complement the rest of your build. </w:t>
      </w:r>
    </w:p>
    <w:p w14:paraId="372E4899" w14:textId="3E1D35DF" w:rsidR="18B143B1" w:rsidRDefault="18B143B1" w:rsidP="18B143B1">
      <w:pPr>
        <w:spacing w:line="240" w:lineRule="auto"/>
        <w:jc w:val="both"/>
        <w:rPr>
          <w:rFonts w:ascii="Verdana" w:eastAsia="Verdana" w:hAnsi="Verdana" w:cs="Verdana"/>
          <w:lang w:val="en-US"/>
        </w:rPr>
      </w:pPr>
    </w:p>
    <w:p w14:paraId="6A4DDB95" w14:textId="40B9BED2" w:rsidR="3DF5BC2C" w:rsidRDefault="3DF5BC2C" w:rsidP="18B143B1">
      <w:pPr>
        <w:spacing w:line="240" w:lineRule="auto"/>
        <w:jc w:val="both"/>
        <w:rPr>
          <w:rFonts w:ascii="Verdana" w:eastAsia="Verdana" w:hAnsi="Verdana" w:cs="Verdana"/>
          <w:b/>
          <w:bCs/>
        </w:rPr>
      </w:pPr>
      <w:r w:rsidRPr="18B143B1">
        <w:rPr>
          <w:rFonts w:ascii="Verdana" w:eastAsia="Verdana" w:hAnsi="Verdana" w:cs="Verdana"/>
          <w:b/>
          <w:bCs/>
        </w:rPr>
        <w:t xml:space="preserve">A </w:t>
      </w:r>
      <w:proofErr w:type="spellStart"/>
      <w:r w:rsidRPr="18B143B1">
        <w:rPr>
          <w:rFonts w:ascii="Verdana" w:eastAsia="Verdana" w:hAnsi="Verdana" w:cs="Verdana"/>
          <w:b/>
          <w:bCs/>
        </w:rPr>
        <w:t>complete</w:t>
      </w:r>
      <w:proofErr w:type="spellEnd"/>
      <w:r w:rsidRPr="18B143B1">
        <w:rPr>
          <w:rFonts w:ascii="Verdana" w:eastAsia="Verdana" w:hAnsi="Verdana" w:cs="Verdana"/>
          <w:b/>
          <w:bCs/>
        </w:rPr>
        <w:t xml:space="preserve"> set of </w:t>
      </w:r>
      <w:proofErr w:type="spellStart"/>
      <w:r w:rsidRPr="18B143B1">
        <w:rPr>
          <w:rFonts w:ascii="Verdana" w:eastAsia="Verdana" w:hAnsi="Verdana" w:cs="Verdana"/>
          <w:b/>
          <w:bCs/>
        </w:rPr>
        <w:t>dust</w:t>
      </w:r>
      <w:proofErr w:type="spellEnd"/>
      <w:r w:rsidRPr="18B143B1">
        <w:rPr>
          <w:rFonts w:ascii="Verdana" w:eastAsia="Verdana" w:hAnsi="Verdana" w:cs="Verdana"/>
          <w:b/>
          <w:bCs/>
        </w:rPr>
        <w:t xml:space="preserve"> </w:t>
      </w:r>
      <w:proofErr w:type="spellStart"/>
      <w:r w:rsidRPr="18B143B1">
        <w:rPr>
          <w:rFonts w:ascii="Verdana" w:eastAsia="Verdana" w:hAnsi="Verdana" w:cs="Verdana"/>
          <w:b/>
          <w:bCs/>
        </w:rPr>
        <w:t>filters</w:t>
      </w:r>
      <w:proofErr w:type="spellEnd"/>
    </w:p>
    <w:p w14:paraId="316B0B82" w14:textId="0C4C8296" w:rsidR="3DF5BC2C" w:rsidRDefault="3DF5BC2C" w:rsidP="18B143B1">
      <w:pPr>
        <w:spacing w:line="240" w:lineRule="auto"/>
        <w:jc w:val="both"/>
        <w:rPr>
          <w:rFonts w:ascii="Verdana" w:eastAsia="Verdana" w:hAnsi="Verdana" w:cs="Verdana"/>
          <w:lang w:val="en-US"/>
        </w:rPr>
      </w:pPr>
      <w:r w:rsidRPr="18B143B1">
        <w:rPr>
          <w:rFonts w:ascii="Verdana" w:eastAsia="Verdana" w:hAnsi="Verdana" w:cs="Verdana"/>
          <w:lang w:val="en-US"/>
        </w:rPr>
        <w:t xml:space="preserve">To safely and easily use the KRUX Astral case, we've equipped it with a total of three dust filters: one on the front to </w:t>
      </w:r>
      <w:r w:rsidR="34C53327" w:rsidRPr="18B143B1">
        <w:rPr>
          <w:rFonts w:ascii="Verdana" w:eastAsia="Verdana" w:hAnsi="Verdana" w:cs="Verdana"/>
          <w:lang w:val="en-US"/>
        </w:rPr>
        <w:t xml:space="preserve">also </w:t>
      </w:r>
      <w:r w:rsidRPr="18B143B1">
        <w:rPr>
          <w:rFonts w:ascii="Verdana" w:eastAsia="Verdana" w:hAnsi="Verdana" w:cs="Verdana"/>
          <w:lang w:val="en-US"/>
        </w:rPr>
        <w:t>protect against the fast-moving fan, one on top to prevent dust from settling from above, and one at the bottom, specifically</w:t>
      </w:r>
      <w:r w:rsidR="5A7746AF" w:rsidRPr="18B143B1">
        <w:rPr>
          <w:rFonts w:ascii="Verdana" w:eastAsia="Verdana" w:hAnsi="Verdana" w:cs="Verdana"/>
          <w:lang w:val="en-US"/>
        </w:rPr>
        <w:t xml:space="preserve"> with</w:t>
      </w:r>
      <w:r w:rsidRPr="18B143B1">
        <w:rPr>
          <w:rFonts w:ascii="Verdana" w:eastAsia="Verdana" w:hAnsi="Verdana" w:cs="Verdana"/>
          <w:lang w:val="en-US"/>
        </w:rPr>
        <w:t xml:space="preserve"> the power supply</w:t>
      </w:r>
      <w:r w:rsidR="03BC23A2" w:rsidRPr="18B143B1">
        <w:rPr>
          <w:rFonts w:ascii="Verdana" w:eastAsia="Verdana" w:hAnsi="Verdana" w:cs="Verdana"/>
          <w:lang w:val="en-US"/>
        </w:rPr>
        <w:t xml:space="preserve"> in mind</w:t>
      </w:r>
      <w:r w:rsidRPr="18B143B1">
        <w:rPr>
          <w:rFonts w:ascii="Verdana" w:eastAsia="Verdana" w:hAnsi="Verdana" w:cs="Verdana"/>
          <w:lang w:val="en-US"/>
        </w:rPr>
        <w:t xml:space="preserve">, ensuring it doesn't breathe in contaminated air. </w:t>
      </w:r>
      <w:r w:rsidR="34323062" w:rsidRPr="18B143B1">
        <w:rPr>
          <w:rFonts w:ascii="Verdana" w:eastAsia="Verdana" w:hAnsi="Verdana" w:cs="Verdana"/>
          <w:lang w:val="en-US"/>
        </w:rPr>
        <w:t>T</w:t>
      </w:r>
      <w:r w:rsidRPr="18B143B1">
        <w:rPr>
          <w:rFonts w:ascii="Verdana" w:eastAsia="Verdana" w:hAnsi="Verdana" w:cs="Verdana"/>
          <w:lang w:val="en-US"/>
        </w:rPr>
        <w:t>hanks to the user-friendly design</w:t>
      </w:r>
      <w:r w:rsidR="55810487" w:rsidRPr="18B143B1">
        <w:rPr>
          <w:rFonts w:ascii="Verdana" w:eastAsia="Verdana" w:hAnsi="Verdana" w:cs="Verdana"/>
          <w:lang w:val="en-US"/>
        </w:rPr>
        <w:t>, cleaning them is a piece of cake</w:t>
      </w:r>
      <w:r w:rsidRPr="18B143B1">
        <w:rPr>
          <w:rFonts w:ascii="Verdana" w:eastAsia="Verdana" w:hAnsi="Verdana" w:cs="Verdana"/>
          <w:lang w:val="en-US"/>
        </w:rPr>
        <w:t xml:space="preserve">. </w:t>
      </w:r>
    </w:p>
    <w:p w14:paraId="00000015" w14:textId="77777777" w:rsidR="00F4418E" w:rsidRDefault="00F4418E" w:rsidP="18B143B1">
      <w:pPr>
        <w:spacing w:line="240" w:lineRule="auto"/>
        <w:jc w:val="both"/>
        <w:rPr>
          <w:rFonts w:ascii="Verdana" w:eastAsia="Verdana" w:hAnsi="Verdana" w:cs="Verdana"/>
        </w:rPr>
      </w:pPr>
    </w:p>
    <w:p w14:paraId="374DCAA7" w14:textId="100C1B55" w:rsidR="00F4418E" w:rsidRDefault="02847215" w:rsidP="18B143B1">
      <w:pPr>
        <w:spacing w:line="240" w:lineRule="auto"/>
        <w:jc w:val="both"/>
        <w:rPr>
          <w:rFonts w:ascii="Verdana" w:eastAsia="Verdana" w:hAnsi="Verdana" w:cs="Verdana"/>
          <w:lang w:val="en-US"/>
        </w:rPr>
      </w:pPr>
      <w:proofErr w:type="spellStart"/>
      <w:r w:rsidRPr="18B143B1">
        <w:rPr>
          <w:rFonts w:ascii="Verdana" w:eastAsia="Verdana" w:hAnsi="Verdana" w:cs="Verdana"/>
          <w:b/>
          <w:bCs/>
        </w:rPr>
        <w:t>Huge</w:t>
      </w:r>
      <w:proofErr w:type="spellEnd"/>
      <w:r w:rsidRPr="18B143B1">
        <w:rPr>
          <w:rFonts w:ascii="Verdana" w:eastAsia="Verdana" w:hAnsi="Verdana" w:cs="Verdana"/>
          <w:b/>
          <w:bCs/>
        </w:rPr>
        <w:t xml:space="preserve"> </w:t>
      </w:r>
      <w:proofErr w:type="spellStart"/>
      <w:r w:rsidRPr="18B143B1">
        <w:rPr>
          <w:rFonts w:ascii="Verdana" w:eastAsia="Verdana" w:hAnsi="Verdana" w:cs="Verdana"/>
          <w:b/>
          <w:bCs/>
        </w:rPr>
        <w:t>storage</w:t>
      </w:r>
      <w:proofErr w:type="spellEnd"/>
      <w:r w:rsidRPr="18B143B1">
        <w:rPr>
          <w:rFonts w:ascii="Verdana" w:eastAsia="Verdana" w:hAnsi="Verdana" w:cs="Verdana"/>
          <w:b/>
          <w:bCs/>
        </w:rPr>
        <w:t xml:space="preserve"> </w:t>
      </w:r>
      <w:proofErr w:type="spellStart"/>
      <w:r w:rsidRPr="18B143B1">
        <w:rPr>
          <w:rFonts w:ascii="Verdana" w:eastAsia="Verdana" w:hAnsi="Verdana" w:cs="Verdana"/>
          <w:b/>
          <w:bCs/>
        </w:rPr>
        <w:t>capacity</w:t>
      </w:r>
      <w:proofErr w:type="spellEnd"/>
    </w:p>
    <w:p w14:paraId="00000016" w14:textId="6ED4BF11" w:rsidR="00F4418E" w:rsidRDefault="0633C2AF" w:rsidP="18B143B1">
      <w:pPr>
        <w:spacing w:line="240" w:lineRule="auto"/>
        <w:jc w:val="both"/>
        <w:rPr>
          <w:rFonts w:ascii="Verdana" w:eastAsia="Verdana" w:hAnsi="Verdana" w:cs="Verdana"/>
          <w:lang w:val="en-US"/>
        </w:rPr>
      </w:pPr>
      <w:r w:rsidRPr="18B143B1">
        <w:rPr>
          <w:rFonts w:ascii="Verdana" w:eastAsia="Verdana" w:hAnsi="Verdana" w:cs="Verdana"/>
          <w:lang w:val="en-US"/>
        </w:rPr>
        <w:t>Another essential feature is the storage space. Programs? Games? And if you're planning to back up the entire internet, you're in the right place because the KRUX Astral can hold up to three 3.5" drives, each</w:t>
      </w:r>
      <w:r w:rsidR="565F9146" w:rsidRPr="18B143B1">
        <w:rPr>
          <w:rFonts w:ascii="Verdana" w:eastAsia="Verdana" w:hAnsi="Verdana" w:cs="Verdana"/>
          <w:lang w:val="en-US"/>
        </w:rPr>
        <w:t xml:space="preserve"> </w:t>
      </w:r>
      <w:r w:rsidRPr="18B143B1">
        <w:rPr>
          <w:rFonts w:ascii="Verdana" w:eastAsia="Verdana" w:hAnsi="Verdana" w:cs="Verdana"/>
          <w:lang w:val="en-US"/>
        </w:rPr>
        <w:t>up to 20</w:t>
      </w:r>
      <w:r w:rsidR="6BA1D6CA" w:rsidRPr="18B143B1">
        <w:rPr>
          <w:rFonts w:ascii="Verdana" w:eastAsia="Verdana" w:hAnsi="Verdana" w:cs="Verdana"/>
          <w:lang w:val="en-US"/>
        </w:rPr>
        <w:t xml:space="preserve"> </w:t>
      </w:r>
      <w:r w:rsidRPr="18B143B1">
        <w:rPr>
          <w:rFonts w:ascii="Verdana" w:eastAsia="Verdana" w:hAnsi="Verdana" w:cs="Verdana"/>
          <w:lang w:val="en-US"/>
        </w:rPr>
        <w:t xml:space="preserve">TB! Let us know how long it will take to fill them up. </w:t>
      </w:r>
      <w:r w:rsidR="2B1E83DD" w:rsidRPr="18B143B1">
        <w:rPr>
          <w:rFonts w:ascii="Verdana" w:eastAsia="Verdana" w:hAnsi="Verdana" w:cs="Verdana"/>
          <w:lang w:val="en-US"/>
        </w:rPr>
        <w:t>Also, if</w:t>
      </w:r>
      <w:r w:rsidRPr="18B143B1">
        <w:rPr>
          <w:rFonts w:ascii="Verdana" w:eastAsia="Verdana" w:hAnsi="Verdana" w:cs="Verdana"/>
          <w:lang w:val="en-US"/>
        </w:rPr>
        <w:t xml:space="preserve"> </w:t>
      </w:r>
      <w:r w:rsidR="38627425" w:rsidRPr="18B143B1">
        <w:rPr>
          <w:rFonts w:ascii="Verdana" w:eastAsia="Verdana" w:hAnsi="Verdana" w:cs="Verdana"/>
          <w:lang w:val="en-US"/>
        </w:rPr>
        <w:t xml:space="preserve">this kind of </w:t>
      </w:r>
      <w:r w:rsidRPr="18B143B1">
        <w:rPr>
          <w:rFonts w:ascii="Verdana" w:eastAsia="Verdana" w:hAnsi="Verdana" w:cs="Verdana"/>
          <w:lang w:val="en-US"/>
        </w:rPr>
        <w:t xml:space="preserve">storage isn’t your thing, don’t worry – </w:t>
      </w:r>
      <w:r w:rsidR="68A8EB9A" w:rsidRPr="18B143B1">
        <w:rPr>
          <w:rFonts w:ascii="Verdana" w:eastAsia="Verdana" w:hAnsi="Verdana" w:cs="Verdana"/>
          <w:lang w:val="en-US"/>
        </w:rPr>
        <w:t xml:space="preserve">our </w:t>
      </w:r>
      <w:r w:rsidRPr="18B143B1">
        <w:rPr>
          <w:rFonts w:ascii="Verdana" w:eastAsia="Verdana" w:hAnsi="Verdana" w:cs="Verdana"/>
          <w:lang w:val="en-US"/>
        </w:rPr>
        <w:t>Astral has three spots for 2.</w:t>
      </w:r>
      <w:r w:rsidR="37DFEDCF" w:rsidRPr="18B143B1">
        <w:rPr>
          <w:rFonts w:ascii="Verdana" w:eastAsia="Verdana" w:hAnsi="Verdana" w:cs="Verdana"/>
          <w:lang w:val="en-US"/>
        </w:rPr>
        <w:t>5"</w:t>
      </w:r>
      <w:r w:rsidRPr="18B143B1">
        <w:rPr>
          <w:rFonts w:ascii="Verdana" w:eastAsia="Verdana" w:hAnsi="Verdana" w:cs="Verdana"/>
          <w:lang w:val="en-US"/>
        </w:rPr>
        <w:t xml:space="preserve"> SSDs.</w:t>
      </w:r>
    </w:p>
    <w:p w14:paraId="00000017" w14:textId="77777777" w:rsidR="00F4418E" w:rsidRDefault="00F4418E" w:rsidP="18B143B1">
      <w:pPr>
        <w:spacing w:line="240" w:lineRule="auto"/>
        <w:jc w:val="both"/>
        <w:rPr>
          <w:rFonts w:ascii="Verdana" w:eastAsia="Verdana" w:hAnsi="Verdana" w:cs="Verdana"/>
        </w:rPr>
      </w:pPr>
    </w:p>
    <w:p w14:paraId="00000018" w14:textId="6ED647C2" w:rsidR="00F4418E" w:rsidRDefault="7D0F92D0" w:rsidP="18B143B1">
      <w:pPr>
        <w:spacing w:line="240" w:lineRule="auto"/>
        <w:jc w:val="both"/>
        <w:rPr>
          <w:rFonts w:ascii="Verdana" w:eastAsia="Verdana" w:hAnsi="Verdana" w:cs="Verdana"/>
          <w:b/>
          <w:bCs/>
        </w:rPr>
      </w:pPr>
      <w:r w:rsidRPr="18B143B1">
        <w:rPr>
          <w:rFonts w:ascii="Verdana" w:eastAsia="Verdana" w:hAnsi="Verdana" w:cs="Verdana"/>
          <w:b/>
          <w:bCs/>
        </w:rPr>
        <w:t>I/O p</w:t>
      </w:r>
      <w:r w:rsidR="00833603" w:rsidRPr="18B143B1">
        <w:rPr>
          <w:rFonts w:ascii="Verdana" w:eastAsia="Verdana" w:hAnsi="Verdana" w:cs="Verdana"/>
          <w:b/>
          <w:bCs/>
        </w:rPr>
        <w:t>anel</w:t>
      </w:r>
      <w:r w:rsidR="57C77F19" w:rsidRPr="18B143B1">
        <w:rPr>
          <w:rFonts w:ascii="Verdana" w:eastAsia="Verdana" w:hAnsi="Verdana" w:cs="Verdana"/>
          <w:b/>
          <w:bCs/>
        </w:rPr>
        <w:t xml:space="preserve"> with</w:t>
      </w:r>
      <w:r w:rsidR="00833603" w:rsidRPr="18B143B1">
        <w:rPr>
          <w:rFonts w:ascii="Verdana" w:eastAsia="Verdana" w:hAnsi="Verdana" w:cs="Verdana"/>
          <w:b/>
          <w:bCs/>
        </w:rPr>
        <w:t xml:space="preserve"> USB 3.0 </w:t>
      </w:r>
      <w:r w:rsidR="56A4B77A" w:rsidRPr="18B143B1">
        <w:rPr>
          <w:rFonts w:ascii="Verdana" w:eastAsia="Verdana" w:hAnsi="Verdana" w:cs="Verdana"/>
          <w:b/>
          <w:bCs/>
        </w:rPr>
        <w:t>and</w:t>
      </w:r>
      <w:r w:rsidR="00833603" w:rsidRPr="18B143B1">
        <w:rPr>
          <w:rFonts w:ascii="Verdana" w:eastAsia="Verdana" w:hAnsi="Verdana" w:cs="Verdana"/>
          <w:b/>
          <w:bCs/>
        </w:rPr>
        <w:t xml:space="preserve"> audio</w:t>
      </w:r>
      <w:r w:rsidR="2A8F2BAA" w:rsidRPr="18B143B1">
        <w:rPr>
          <w:rFonts w:ascii="Verdana" w:eastAsia="Verdana" w:hAnsi="Verdana" w:cs="Verdana"/>
          <w:b/>
          <w:bCs/>
        </w:rPr>
        <w:t xml:space="preserve"> </w:t>
      </w:r>
      <w:proofErr w:type="spellStart"/>
      <w:r w:rsidR="339DFBB7" w:rsidRPr="18B143B1">
        <w:rPr>
          <w:rFonts w:ascii="Verdana" w:eastAsia="Verdana" w:hAnsi="Verdana" w:cs="Verdana"/>
          <w:b/>
          <w:bCs/>
        </w:rPr>
        <w:t>port</w:t>
      </w:r>
      <w:r w:rsidR="2A8F2BAA" w:rsidRPr="18B143B1">
        <w:rPr>
          <w:rFonts w:ascii="Verdana" w:eastAsia="Verdana" w:hAnsi="Verdana" w:cs="Verdana"/>
          <w:b/>
          <w:bCs/>
        </w:rPr>
        <w:t>s</w:t>
      </w:r>
      <w:proofErr w:type="spellEnd"/>
    </w:p>
    <w:p w14:paraId="497A5071" w14:textId="62B5639E" w:rsidR="00F4418E" w:rsidRDefault="2A8F2BAA" w:rsidP="18B143B1">
      <w:pPr>
        <w:spacing w:line="240" w:lineRule="auto"/>
        <w:jc w:val="both"/>
        <w:rPr>
          <w:rFonts w:ascii="Verdana" w:eastAsia="Verdana" w:hAnsi="Verdana" w:cs="Verdana"/>
          <w:lang w:val="en-US"/>
        </w:rPr>
      </w:pPr>
      <w:r w:rsidRPr="18B143B1">
        <w:rPr>
          <w:rFonts w:ascii="Verdana" w:eastAsia="Verdana" w:hAnsi="Verdana" w:cs="Verdana"/>
          <w:lang w:val="en-US"/>
        </w:rPr>
        <w:t xml:space="preserve">On the front of the KRUX Astral, </w:t>
      </w:r>
      <w:r w:rsidR="2478391F" w:rsidRPr="18B143B1">
        <w:rPr>
          <w:rFonts w:ascii="Verdana" w:eastAsia="Verdana" w:hAnsi="Verdana" w:cs="Verdana"/>
          <w:lang w:val="en-US"/>
        </w:rPr>
        <w:t>you’ll find</w:t>
      </w:r>
      <w:r w:rsidRPr="18B143B1">
        <w:rPr>
          <w:rFonts w:ascii="Verdana" w:eastAsia="Verdana" w:hAnsi="Verdana" w:cs="Verdana"/>
          <w:lang w:val="en-US"/>
        </w:rPr>
        <w:t xml:space="preserve"> only the most essential functions. A power button, a reset button for when the system freezes, and a set of the most necessary ports. Whether you still use a 3.5</w:t>
      </w:r>
      <w:r w:rsidR="0F9E9A22" w:rsidRPr="18B143B1">
        <w:rPr>
          <w:rFonts w:ascii="Verdana" w:eastAsia="Verdana" w:hAnsi="Verdana" w:cs="Verdana"/>
          <w:lang w:val="en-US"/>
        </w:rPr>
        <w:t xml:space="preserve"> </w:t>
      </w:r>
      <w:r w:rsidRPr="18B143B1">
        <w:rPr>
          <w:rFonts w:ascii="Verdana" w:eastAsia="Verdana" w:hAnsi="Verdana" w:cs="Verdana"/>
          <w:lang w:val="en-US"/>
        </w:rPr>
        <w:t xml:space="preserve">mm </w:t>
      </w:r>
      <w:r w:rsidR="7EE2D99E" w:rsidRPr="18B143B1">
        <w:rPr>
          <w:rFonts w:ascii="Verdana" w:eastAsia="Verdana" w:hAnsi="Verdana" w:cs="Verdana"/>
          <w:lang w:val="en-US"/>
        </w:rPr>
        <w:t>j</w:t>
      </w:r>
      <w:r w:rsidRPr="18B143B1">
        <w:rPr>
          <w:rFonts w:ascii="Verdana" w:eastAsia="Verdana" w:hAnsi="Verdana" w:cs="Verdana"/>
          <w:lang w:val="en-US"/>
        </w:rPr>
        <w:t xml:space="preserve">ack or have already switched to USB-only equipment, you’ll find both types of ports here. Something for everyone! </w:t>
      </w:r>
    </w:p>
    <w:p w14:paraId="0000001A" w14:textId="47B3D7FB" w:rsidR="00F4418E" w:rsidRDefault="00F4418E" w:rsidP="18B143B1">
      <w:pPr>
        <w:spacing w:line="240" w:lineRule="auto"/>
        <w:jc w:val="both"/>
        <w:rPr>
          <w:rFonts w:ascii="Verdana" w:eastAsia="Verdana" w:hAnsi="Verdana" w:cs="Verdana"/>
        </w:rPr>
      </w:pPr>
    </w:p>
    <w:p w14:paraId="0000001B" w14:textId="0B3221B2" w:rsidR="00F4418E" w:rsidRDefault="0C90BB51" w:rsidP="18B143B1">
      <w:pPr>
        <w:spacing w:line="240" w:lineRule="auto"/>
        <w:jc w:val="both"/>
        <w:rPr>
          <w:rFonts w:ascii="Verdana" w:eastAsia="Verdana" w:hAnsi="Verdana" w:cs="Verdana"/>
          <w:b/>
          <w:bCs/>
        </w:rPr>
      </w:pPr>
      <w:bookmarkStart w:id="0" w:name="_Hlk49504392"/>
      <w:proofErr w:type="spellStart"/>
      <w:r w:rsidRPr="18B143B1">
        <w:rPr>
          <w:rFonts w:ascii="Verdana" w:eastAsia="Verdana" w:hAnsi="Verdana" w:cs="Verdana"/>
          <w:b/>
          <w:bCs/>
        </w:rPr>
        <w:t>Main</w:t>
      </w:r>
      <w:proofErr w:type="spellEnd"/>
      <w:r w:rsidRPr="18B143B1">
        <w:rPr>
          <w:rFonts w:ascii="Verdana" w:eastAsia="Verdana" w:hAnsi="Verdana" w:cs="Verdana"/>
          <w:b/>
          <w:bCs/>
        </w:rPr>
        <w:t xml:space="preserve"> </w:t>
      </w:r>
      <w:proofErr w:type="spellStart"/>
      <w:r w:rsidRPr="18B143B1">
        <w:rPr>
          <w:rFonts w:ascii="Verdana" w:eastAsia="Verdana" w:hAnsi="Verdana" w:cs="Verdana"/>
          <w:b/>
          <w:bCs/>
        </w:rPr>
        <w:t>features</w:t>
      </w:r>
      <w:proofErr w:type="spellEnd"/>
      <w:r w:rsidRPr="18B143B1">
        <w:rPr>
          <w:rFonts w:ascii="Verdana" w:eastAsia="Verdana" w:hAnsi="Verdana" w:cs="Verdana"/>
          <w:b/>
          <w:bCs/>
        </w:rPr>
        <w:t xml:space="preserve"> of the</w:t>
      </w:r>
      <w:r w:rsidR="00833603" w:rsidRPr="18B143B1">
        <w:rPr>
          <w:rFonts w:ascii="Verdana" w:eastAsia="Verdana" w:hAnsi="Verdana" w:cs="Verdana"/>
          <w:b/>
          <w:bCs/>
        </w:rPr>
        <w:t xml:space="preserve"> KRUX Astral</w:t>
      </w:r>
      <w:r w:rsidR="6797349B" w:rsidRPr="18B143B1">
        <w:rPr>
          <w:rFonts w:ascii="Verdana" w:eastAsia="Verdana" w:hAnsi="Verdana" w:cs="Verdana"/>
          <w:b/>
          <w:bCs/>
        </w:rPr>
        <w:t xml:space="preserve"> PC </w:t>
      </w:r>
      <w:proofErr w:type="spellStart"/>
      <w:r w:rsidR="6797349B" w:rsidRPr="18B143B1">
        <w:rPr>
          <w:rFonts w:ascii="Verdana" w:eastAsia="Verdana" w:hAnsi="Verdana" w:cs="Verdana"/>
          <w:b/>
          <w:bCs/>
        </w:rPr>
        <w:t>case</w:t>
      </w:r>
      <w:proofErr w:type="spellEnd"/>
      <w:r w:rsidR="00833603" w:rsidRPr="18B143B1">
        <w:rPr>
          <w:rFonts w:ascii="Verdana" w:eastAsia="Verdana" w:hAnsi="Verdana" w:cs="Verdana"/>
          <w:b/>
          <w:bCs/>
        </w:rPr>
        <w:t>:</w:t>
      </w:r>
    </w:p>
    <w:p w14:paraId="0000001C" w14:textId="77777777" w:rsidR="00F4418E" w:rsidRDefault="00F4418E" w:rsidP="18B143B1">
      <w:pPr>
        <w:spacing w:line="240" w:lineRule="auto"/>
        <w:jc w:val="both"/>
        <w:rPr>
          <w:rFonts w:ascii="Verdana" w:eastAsia="Verdana" w:hAnsi="Verdana" w:cs="Verdana"/>
          <w:b/>
          <w:bCs/>
        </w:rPr>
      </w:pPr>
    </w:p>
    <w:p w14:paraId="0000001D" w14:textId="334E50BC" w:rsidR="00F4418E" w:rsidRDefault="1605AA4E" w:rsidP="18B143B1">
      <w:pPr>
        <w:numPr>
          <w:ilvl w:val="0"/>
          <w:numId w:val="6"/>
        </w:numPr>
        <w:spacing w:line="240" w:lineRule="auto"/>
        <w:jc w:val="both"/>
        <w:rPr>
          <w:rFonts w:ascii="Verdana" w:eastAsia="Verdana" w:hAnsi="Verdana" w:cs="Verdana"/>
          <w:lang w:val="en-US"/>
        </w:rPr>
      </w:pPr>
      <w:r w:rsidRPr="18B143B1">
        <w:rPr>
          <w:rFonts w:ascii="Verdana" w:eastAsia="Verdana" w:hAnsi="Verdana" w:cs="Verdana"/>
          <w:lang w:val="en-US"/>
        </w:rPr>
        <w:t>Front ARGB strip with 10 customizable modes, activated with a single touch.</w:t>
      </w:r>
    </w:p>
    <w:p w14:paraId="0734F679" w14:textId="4DF3749E" w:rsidR="002763F3" w:rsidRDefault="1605AA4E" w:rsidP="18B143B1">
      <w:pPr>
        <w:numPr>
          <w:ilvl w:val="0"/>
          <w:numId w:val="6"/>
        </w:numPr>
        <w:spacing w:before="240" w:after="240" w:line="240" w:lineRule="auto"/>
        <w:jc w:val="both"/>
        <w:rPr>
          <w:rFonts w:ascii="Verdana" w:eastAsia="Verdana" w:hAnsi="Verdana" w:cs="Verdana"/>
        </w:rPr>
      </w:pPr>
      <w:r w:rsidRPr="18B143B1">
        <w:rPr>
          <w:rFonts w:ascii="Verdana" w:eastAsia="Verdana" w:hAnsi="Verdana" w:cs="Verdana"/>
          <w:lang w:val="en-US"/>
        </w:rPr>
        <w:t>Two 120 mm fans, providing efficient airflow.</w:t>
      </w:r>
    </w:p>
    <w:p w14:paraId="22C6983D" w14:textId="5251707E" w:rsidR="002763F3" w:rsidRDefault="1605AA4E" w:rsidP="18B143B1">
      <w:pPr>
        <w:numPr>
          <w:ilvl w:val="0"/>
          <w:numId w:val="6"/>
        </w:numPr>
        <w:spacing w:before="240" w:after="240" w:line="240" w:lineRule="auto"/>
        <w:jc w:val="both"/>
        <w:rPr>
          <w:rFonts w:ascii="Verdana" w:eastAsia="Verdana" w:hAnsi="Verdana" w:cs="Verdana"/>
          <w:lang w:val="en-US"/>
        </w:rPr>
      </w:pPr>
      <w:r w:rsidRPr="18B143B1">
        <w:rPr>
          <w:rFonts w:ascii="Verdana" w:eastAsia="Verdana" w:hAnsi="Verdana" w:cs="Verdana"/>
          <w:lang w:val="en-US"/>
        </w:rPr>
        <w:t>Capable of fitting a graphics card that can handle even MSFS 2020 (up to 290mm in length).</w:t>
      </w:r>
    </w:p>
    <w:p w14:paraId="1BE5F800" w14:textId="50CF70B6" w:rsidR="002763F3" w:rsidRDefault="1605AA4E" w:rsidP="18B143B1">
      <w:pPr>
        <w:numPr>
          <w:ilvl w:val="0"/>
          <w:numId w:val="6"/>
        </w:numPr>
        <w:spacing w:before="240" w:after="240" w:line="240" w:lineRule="auto"/>
        <w:jc w:val="both"/>
        <w:rPr>
          <w:rFonts w:ascii="Verdana" w:eastAsia="Verdana" w:hAnsi="Verdana" w:cs="Verdana"/>
          <w:lang w:val="en-US"/>
        </w:rPr>
      </w:pPr>
      <w:r w:rsidRPr="18B143B1">
        <w:rPr>
          <w:rFonts w:ascii="Verdana" w:eastAsia="Verdana" w:hAnsi="Verdana" w:cs="Verdana"/>
          <w:lang w:val="en-US"/>
        </w:rPr>
        <w:t>CPU cooling tower up to 159 mm for optimum heat dissipation.</w:t>
      </w:r>
    </w:p>
    <w:p w14:paraId="0C42503E" w14:textId="1138ABF2" w:rsidR="002763F3" w:rsidRDefault="1605AA4E" w:rsidP="18B143B1">
      <w:pPr>
        <w:numPr>
          <w:ilvl w:val="0"/>
          <w:numId w:val="6"/>
        </w:numPr>
        <w:spacing w:before="240" w:after="240" w:line="240" w:lineRule="auto"/>
        <w:jc w:val="both"/>
        <w:rPr>
          <w:rFonts w:ascii="Verdana" w:eastAsia="Verdana" w:hAnsi="Verdana" w:cs="Verdana"/>
          <w:lang w:val="en-US"/>
        </w:rPr>
      </w:pPr>
      <w:r w:rsidRPr="18B143B1">
        <w:rPr>
          <w:rFonts w:ascii="Verdana" w:eastAsia="Verdana" w:hAnsi="Verdana" w:cs="Verdana"/>
          <w:lang w:val="en-US"/>
        </w:rPr>
        <w:t xml:space="preserve">For liquid cooling enthusiasts, radiators </w:t>
      </w:r>
      <w:r w:rsidR="51397EDC" w:rsidRPr="18B143B1">
        <w:rPr>
          <w:rFonts w:ascii="Verdana" w:eastAsia="Verdana" w:hAnsi="Verdana" w:cs="Verdana"/>
          <w:lang w:val="en-US"/>
        </w:rPr>
        <w:t xml:space="preserve">support </w:t>
      </w:r>
      <w:r w:rsidRPr="18B143B1">
        <w:rPr>
          <w:rFonts w:ascii="Verdana" w:eastAsia="Verdana" w:hAnsi="Verdana" w:cs="Verdana"/>
          <w:lang w:val="en-US"/>
        </w:rPr>
        <w:t>up to 120 mm, 140 mm, 240 mm, and 280 mm.</w:t>
      </w:r>
    </w:p>
    <w:p w14:paraId="5C463598" w14:textId="3F2660CC" w:rsidR="002763F3" w:rsidRDefault="1605AA4E" w:rsidP="18B143B1">
      <w:pPr>
        <w:numPr>
          <w:ilvl w:val="0"/>
          <w:numId w:val="6"/>
        </w:numPr>
        <w:spacing w:before="240" w:after="240" w:line="240" w:lineRule="auto"/>
        <w:jc w:val="both"/>
        <w:rPr>
          <w:rFonts w:ascii="Verdana" w:eastAsia="Verdana" w:hAnsi="Verdana" w:cs="Verdana"/>
          <w:lang w:val="en-US"/>
        </w:rPr>
      </w:pPr>
      <w:r w:rsidRPr="18B143B1">
        <w:rPr>
          <w:rFonts w:ascii="Verdana" w:eastAsia="Verdana" w:hAnsi="Verdana" w:cs="Verdana"/>
          <w:lang w:val="en-US"/>
        </w:rPr>
        <w:t>Storage space for 3</w:t>
      </w:r>
      <w:r w:rsidR="1BA8836A" w:rsidRPr="18B143B1">
        <w:rPr>
          <w:rFonts w:ascii="Verdana" w:eastAsia="Verdana" w:hAnsi="Verdana" w:cs="Verdana"/>
          <w:lang w:val="en-US"/>
        </w:rPr>
        <w:t xml:space="preserve">× </w:t>
      </w:r>
      <w:r w:rsidRPr="18B143B1">
        <w:rPr>
          <w:rFonts w:ascii="Verdana" w:eastAsia="Verdana" w:hAnsi="Verdana" w:cs="Verdana"/>
          <w:lang w:val="en-US"/>
        </w:rPr>
        <w:t>2.5</w:t>
      </w:r>
      <w:r w:rsidR="566A2649" w:rsidRPr="18B143B1">
        <w:rPr>
          <w:rFonts w:ascii="Verdana" w:eastAsia="Verdana" w:hAnsi="Verdana" w:cs="Verdana"/>
          <w:lang w:val="en-US"/>
        </w:rPr>
        <w:t>"</w:t>
      </w:r>
      <w:r w:rsidRPr="18B143B1">
        <w:rPr>
          <w:rFonts w:ascii="Verdana" w:eastAsia="Verdana" w:hAnsi="Verdana" w:cs="Verdana"/>
          <w:lang w:val="en-US"/>
        </w:rPr>
        <w:t xml:space="preserve"> and 3</w:t>
      </w:r>
      <w:r w:rsidR="3878BF8B" w:rsidRPr="18B143B1">
        <w:rPr>
          <w:rFonts w:ascii="Verdana" w:eastAsia="Verdana" w:hAnsi="Verdana" w:cs="Verdana"/>
          <w:lang w:val="en-US"/>
        </w:rPr>
        <w:t xml:space="preserve">× </w:t>
      </w:r>
      <w:r w:rsidRPr="18B143B1">
        <w:rPr>
          <w:rFonts w:ascii="Verdana" w:eastAsia="Verdana" w:hAnsi="Verdana" w:cs="Verdana"/>
          <w:lang w:val="en-US"/>
        </w:rPr>
        <w:t>3.5</w:t>
      </w:r>
      <w:r w:rsidR="236B55D5" w:rsidRPr="18B143B1">
        <w:rPr>
          <w:rFonts w:ascii="Verdana" w:eastAsia="Verdana" w:hAnsi="Verdana" w:cs="Verdana"/>
          <w:lang w:val="en-US"/>
        </w:rPr>
        <w:t>"</w:t>
      </w:r>
      <w:r w:rsidRPr="18B143B1">
        <w:rPr>
          <w:rFonts w:ascii="Verdana" w:eastAsia="Verdana" w:hAnsi="Verdana" w:cs="Verdana"/>
          <w:lang w:val="en-US"/>
        </w:rPr>
        <w:t xml:space="preserve"> drives.</w:t>
      </w:r>
    </w:p>
    <w:p w14:paraId="4D8A8476" w14:textId="60D7C68C" w:rsidR="002763F3" w:rsidRDefault="1605AA4E" w:rsidP="18B143B1">
      <w:pPr>
        <w:numPr>
          <w:ilvl w:val="0"/>
          <w:numId w:val="6"/>
        </w:numPr>
        <w:spacing w:before="240" w:after="240" w:line="240" w:lineRule="auto"/>
        <w:jc w:val="both"/>
        <w:rPr>
          <w:rFonts w:ascii="Verdana" w:eastAsia="Verdana" w:hAnsi="Verdana" w:cs="Verdana"/>
          <w:lang w:val="en-US"/>
        </w:rPr>
      </w:pPr>
      <w:r w:rsidRPr="18B143B1">
        <w:rPr>
          <w:rFonts w:ascii="Verdana" w:eastAsia="Verdana" w:hAnsi="Verdana" w:cs="Verdana"/>
          <w:lang w:val="en-US"/>
        </w:rPr>
        <w:t>A comprehensive protection package against cat fur, dog hair, scorpion venom, and your neighbor’s dust. Easy to maintain and clean.</w:t>
      </w:r>
    </w:p>
    <w:p w14:paraId="5A511246" w14:textId="553B8C2E" w:rsidR="002763F3" w:rsidRDefault="1605AA4E" w:rsidP="18B143B1">
      <w:pPr>
        <w:pStyle w:val="Akapitzlist"/>
        <w:numPr>
          <w:ilvl w:val="0"/>
          <w:numId w:val="1"/>
        </w:numPr>
        <w:spacing w:before="240" w:after="240" w:line="240" w:lineRule="auto"/>
        <w:jc w:val="both"/>
        <w:rPr>
          <w:rFonts w:ascii="Verdana" w:eastAsia="Verdana" w:hAnsi="Verdana" w:cs="Verdana"/>
          <w:lang w:val="en-US"/>
        </w:rPr>
      </w:pPr>
      <w:r w:rsidRPr="18B143B1">
        <w:rPr>
          <w:rFonts w:ascii="Verdana" w:eastAsia="Verdana" w:hAnsi="Verdana" w:cs="Verdana"/>
          <w:lang w:val="en-US"/>
        </w:rPr>
        <w:t xml:space="preserve">For the demanding </w:t>
      </w:r>
      <w:r w:rsidR="74B1DCC9" w:rsidRPr="18B143B1">
        <w:rPr>
          <w:rFonts w:ascii="Verdana" w:eastAsia="Verdana" w:hAnsi="Verdana" w:cs="Verdana"/>
          <w:lang w:val="en-US"/>
        </w:rPr>
        <w:t>ones</w:t>
      </w:r>
      <w:r w:rsidRPr="18B143B1">
        <w:rPr>
          <w:rFonts w:ascii="Verdana" w:eastAsia="Verdana" w:hAnsi="Verdana" w:cs="Verdana"/>
          <w:lang w:val="en-US"/>
        </w:rPr>
        <w:t>: 3</w:t>
      </w:r>
      <w:r w:rsidR="36DAB62F" w:rsidRPr="18B143B1">
        <w:rPr>
          <w:rFonts w:ascii="Verdana" w:eastAsia="Verdana" w:hAnsi="Verdana" w:cs="Verdana"/>
          <w:lang w:val="en-US"/>
        </w:rPr>
        <w:t>×</w:t>
      </w:r>
      <w:r w:rsidRPr="18B143B1">
        <w:rPr>
          <w:rFonts w:ascii="Verdana" w:eastAsia="Verdana" w:hAnsi="Verdana" w:cs="Verdana"/>
          <w:lang w:val="en-US"/>
        </w:rPr>
        <w:t xml:space="preserve"> USB ports and audio jacks on the front panel.</w:t>
      </w:r>
    </w:p>
    <w:p w14:paraId="6A4165EC" w14:textId="24194228" w:rsidR="002763F3" w:rsidRDefault="002763F3" w:rsidP="18B143B1">
      <w:pPr>
        <w:spacing w:before="240" w:after="240" w:line="240" w:lineRule="auto"/>
        <w:jc w:val="both"/>
        <w:rPr>
          <w:rFonts w:ascii="Verdana" w:eastAsia="Verdana" w:hAnsi="Verdana" w:cs="Verdana"/>
          <w:b/>
          <w:bCs/>
        </w:rPr>
      </w:pPr>
    </w:p>
    <w:p w14:paraId="6AEB3378" w14:textId="73501C74" w:rsidR="002763F3" w:rsidRDefault="3BB00E64" w:rsidP="18B143B1">
      <w:pPr>
        <w:spacing w:before="240" w:after="240" w:line="240" w:lineRule="auto"/>
        <w:jc w:val="both"/>
        <w:rPr>
          <w:rFonts w:ascii="Verdana" w:eastAsia="Verdana" w:hAnsi="Verdana" w:cs="Verdana"/>
          <w:b/>
          <w:bCs/>
        </w:rPr>
      </w:pPr>
      <w:r w:rsidRPr="18B143B1">
        <w:rPr>
          <w:rFonts w:ascii="Verdana" w:eastAsia="Verdana" w:hAnsi="Verdana" w:cs="Verdana"/>
          <w:b/>
          <w:bCs/>
        </w:rPr>
        <w:t xml:space="preserve">Technical </w:t>
      </w:r>
      <w:proofErr w:type="spellStart"/>
      <w:r w:rsidRPr="18B143B1">
        <w:rPr>
          <w:rFonts w:ascii="Verdana" w:eastAsia="Verdana" w:hAnsi="Verdana" w:cs="Verdana"/>
          <w:b/>
          <w:bCs/>
        </w:rPr>
        <w:t>specifications</w:t>
      </w:r>
      <w:proofErr w:type="spellEnd"/>
      <w:r w:rsidRPr="18B143B1">
        <w:rPr>
          <w:rFonts w:ascii="Verdana" w:eastAsia="Verdana" w:hAnsi="Verdana" w:cs="Verdana"/>
          <w:b/>
          <w:bCs/>
        </w:rPr>
        <w:t xml:space="preserve"> of the </w:t>
      </w:r>
      <w:r w:rsidR="002763F3" w:rsidRPr="18B143B1">
        <w:rPr>
          <w:rFonts w:ascii="Verdana" w:eastAsia="Verdana" w:hAnsi="Verdana" w:cs="Verdana"/>
          <w:b/>
          <w:bCs/>
        </w:rPr>
        <w:t>KRUX Astral</w:t>
      </w:r>
      <w:r w:rsidR="6CDEE84C" w:rsidRPr="18B143B1">
        <w:rPr>
          <w:rFonts w:ascii="Verdana" w:eastAsia="Verdana" w:hAnsi="Verdana" w:cs="Verdana"/>
          <w:b/>
          <w:bCs/>
        </w:rPr>
        <w:t xml:space="preserve"> PC </w:t>
      </w:r>
      <w:proofErr w:type="spellStart"/>
      <w:r w:rsidR="6CDEE84C" w:rsidRPr="18B143B1">
        <w:rPr>
          <w:rFonts w:ascii="Verdana" w:eastAsia="Verdana" w:hAnsi="Verdana" w:cs="Verdana"/>
          <w:b/>
          <w:bCs/>
        </w:rPr>
        <w:t>case</w:t>
      </w:r>
      <w:proofErr w:type="spellEnd"/>
      <w:r w:rsidR="002763F3" w:rsidRPr="18B143B1">
        <w:rPr>
          <w:rFonts w:ascii="Verdana" w:eastAsia="Verdana" w:hAnsi="Verdana" w:cs="Verdana"/>
          <w:b/>
          <w:bCs/>
        </w:rPr>
        <w:t>:</w:t>
      </w:r>
    </w:p>
    <w:p w14:paraId="5C228258" w14:textId="6E5E92C5" w:rsidR="002763F3" w:rsidRDefault="002763F3" w:rsidP="18B143B1">
      <w:pPr>
        <w:widowControl w:val="0"/>
        <w:numPr>
          <w:ilvl w:val="0"/>
          <w:numId w:val="7"/>
        </w:numPr>
        <w:spacing w:before="240" w:line="240" w:lineRule="auto"/>
        <w:jc w:val="both"/>
        <w:rPr>
          <w:rFonts w:ascii="Verdana" w:eastAsia="Verdana" w:hAnsi="Verdana" w:cs="Verdana"/>
        </w:rPr>
      </w:pPr>
      <w:r w:rsidRPr="18B143B1">
        <w:rPr>
          <w:rFonts w:ascii="Verdana" w:eastAsia="Verdana" w:hAnsi="Verdana" w:cs="Verdana"/>
          <w:b/>
          <w:bCs/>
        </w:rPr>
        <w:t>EAN:</w:t>
      </w:r>
      <w:r w:rsidRPr="18B143B1">
        <w:rPr>
          <w:rFonts w:ascii="Verdana" w:eastAsia="Verdana" w:hAnsi="Verdana" w:cs="Verdana"/>
        </w:rPr>
        <w:t xml:space="preserve"> 5903018661940</w:t>
      </w:r>
    </w:p>
    <w:p w14:paraId="32EF5EA2" w14:textId="06F659D9" w:rsidR="002763F3" w:rsidRDefault="76300BF4" w:rsidP="18B143B1">
      <w:pPr>
        <w:widowControl w:val="0"/>
        <w:numPr>
          <w:ilvl w:val="0"/>
          <w:numId w:val="7"/>
        </w:numPr>
        <w:spacing w:line="240" w:lineRule="auto"/>
        <w:jc w:val="both"/>
        <w:rPr>
          <w:rFonts w:ascii="Verdana" w:eastAsia="Verdana" w:hAnsi="Verdana" w:cs="Verdana"/>
        </w:rPr>
      </w:pPr>
      <w:r w:rsidRPr="18B143B1">
        <w:rPr>
          <w:rFonts w:ascii="Verdana" w:eastAsia="Verdana" w:hAnsi="Verdana" w:cs="Verdana"/>
          <w:b/>
          <w:bCs/>
          <w:highlight w:val="white"/>
        </w:rPr>
        <w:t>P</w:t>
      </w:r>
      <w:r w:rsidR="002763F3" w:rsidRPr="18B143B1">
        <w:rPr>
          <w:rFonts w:ascii="Verdana" w:eastAsia="Verdana" w:hAnsi="Verdana" w:cs="Verdana"/>
          <w:b/>
          <w:bCs/>
          <w:highlight w:val="white"/>
        </w:rPr>
        <w:t>rodu</w:t>
      </w:r>
      <w:r w:rsidR="720B354B" w:rsidRPr="18B143B1">
        <w:rPr>
          <w:rFonts w:ascii="Verdana" w:eastAsia="Verdana" w:hAnsi="Verdana" w:cs="Verdana"/>
          <w:b/>
          <w:bCs/>
          <w:highlight w:val="white"/>
        </w:rPr>
        <w:t>ct</w:t>
      </w:r>
      <w:r w:rsidR="287CEC91" w:rsidRPr="18B143B1">
        <w:rPr>
          <w:rFonts w:ascii="Verdana" w:eastAsia="Verdana" w:hAnsi="Verdana" w:cs="Verdana"/>
          <w:b/>
          <w:bCs/>
          <w:highlight w:val="white"/>
        </w:rPr>
        <w:t xml:space="preserve"> </w:t>
      </w:r>
      <w:proofErr w:type="spellStart"/>
      <w:r w:rsidR="287CEC91" w:rsidRPr="18B143B1">
        <w:rPr>
          <w:rFonts w:ascii="Verdana" w:eastAsia="Verdana" w:hAnsi="Verdana" w:cs="Verdana"/>
          <w:b/>
          <w:bCs/>
          <w:highlight w:val="white"/>
        </w:rPr>
        <w:t>code</w:t>
      </w:r>
      <w:proofErr w:type="spellEnd"/>
      <w:r w:rsidR="002763F3" w:rsidRPr="18B143B1">
        <w:rPr>
          <w:rFonts w:ascii="Verdana" w:eastAsia="Verdana" w:hAnsi="Verdana" w:cs="Verdana"/>
          <w:b/>
          <w:bCs/>
          <w:highlight w:val="white"/>
        </w:rPr>
        <w:t xml:space="preserve">: </w:t>
      </w:r>
      <w:r w:rsidR="002763F3" w:rsidRPr="18B143B1">
        <w:rPr>
          <w:rFonts w:ascii="Verdana" w:eastAsia="Verdana" w:hAnsi="Verdana" w:cs="Verdana"/>
          <w:highlight w:val="white"/>
        </w:rPr>
        <w:t>KRX00</w:t>
      </w:r>
      <w:r w:rsidR="002763F3" w:rsidRPr="18B143B1">
        <w:rPr>
          <w:rFonts w:ascii="Verdana" w:eastAsia="Verdana" w:hAnsi="Verdana" w:cs="Verdana"/>
        </w:rPr>
        <w:t>31</w:t>
      </w:r>
    </w:p>
    <w:p w14:paraId="240E3F93" w14:textId="55D5D942" w:rsidR="002763F3" w:rsidRDefault="3FD08108" w:rsidP="18B143B1">
      <w:pPr>
        <w:widowControl w:val="0"/>
        <w:numPr>
          <w:ilvl w:val="0"/>
          <w:numId w:val="7"/>
        </w:numPr>
        <w:spacing w:line="240" w:lineRule="auto"/>
        <w:jc w:val="both"/>
        <w:rPr>
          <w:rFonts w:ascii="Verdana" w:eastAsia="Verdana" w:hAnsi="Verdana" w:cs="Verdana"/>
        </w:rPr>
      </w:pPr>
      <w:proofErr w:type="spellStart"/>
      <w:r w:rsidRPr="18B143B1">
        <w:rPr>
          <w:rFonts w:ascii="Verdana" w:eastAsia="Verdana" w:hAnsi="Verdana" w:cs="Verdana"/>
          <w:b/>
          <w:bCs/>
        </w:rPr>
        <w:t>D</w:t>
      </w:r>
      <w:r w:rsidR="46FE6843" w:rsidRPr="18B143B1">
        <w:rPr>
          <w:rFonts w:ascii="Verdana" w:eastAsia="Verdana" w:hAnsi="Verdana" w:cs="Verdana"/>
          <w:b/>
          <w:bCs/>
        </w:rPr>
        <w:t>i</w:t>
      </w:r>
      <w:r w:rsidRPr="18B143B1">
        <w:rPr>
          <w:rFonts w:ascii="Verdana" w:eastAsia="Verdana" w:hAnsi="Verdana" w:cs="Verdana"/>
          <w:b/>
          <w:bCs/>
        </w:rPr>
        <w:t>mensions</w:t>
      </w:r>
      <w:proofErr w:type="spellEnd"/>
      <w:r w:rsidR="002763F3" w:rsidRPr="18B143B1">
        <w:rPr>
          <w:rFonts w:ascii="Verdana" w:eastAsia="Verdana" w:hAnsi="Verdana" w:cs="Verdana"/>
          <w:b/>
          <w:bCs/>
        </w:rPr>
        <w:t>:</w:t>
      </w:r>
      <w:r w:rsidR="002763F3" w:rsidRPr="18B143B1">
        <w:rPr>
          <w:rFonts w:ascii="Verdana" w:eastAsia="Verdana" w:hAnsi="Verdana" w:cs="Verdana"/>
        </w:rPr>
        <w:t xml:space="preserve"> 439×215×375 mm (</w:t>
      </w:r>
      <w:r w:rsidR="4ED7778A" w:rsidRPr="18B143B1">
        <w:rPr>
          <w:rFonts w:ascii="Verdana" w:eastAsia="Verdana" w:hAnsi="Verdana" w:cs="Verdana"/>
        </w:rPr>
        <w:t>H</w:t>
      </w:r>
      <w:r w:rsidR="002763F3" w:rsidRPr="18B143B1">
        <w:rPr>
          <w:rFonts w:ascii="Verdana" w:eastAsia="Verdana" w:hAnsi="Verdana" w:cs="Verdana"/>
        </w:rPr>
        <w:t>×</w:t>
      </w:r>
      <w:r w:rsidR="12423017" w:rsidRPr="18B143B1">
        <w:rPr>
          <w:rFonts w:ascii="Verdana" w:eastAsia="Verdana" w:hAnsi="Verdana" w:cs="Verdana"/>
        </w:rPr>
        <w:t>W</w:t>
      </w:r>
      <w:r w:rsidR="002763F3" w:rsidRPr="18B143B1">
        <w:rPr>
          <w:rFonts w:ascii="Verdana" w:eastAsia="Verdana" w:hAnsi="Verdana" w:cs="Verdana"/>
        </w:rPr>
        <w:t>×</w:t>
      </w:r>
      <w:r w:rsidR="169895F5" w:rsidRPr="18B143B1">
        <w:rPr>
          <w:rFonts w:ascii="Verdana" w:eastAsia="Verdana" w:hAnsi="Verdana" w:cs="Verdana"/>
        </w:rPr>
        <w:t>L</w:t>
      </w:r>
      <w:r w:rsidR="002763F3" w:rsidRPr="18B143B1">
        <w:rPr>
          <w:rFonts w:ascii="Verdana" w:eastAsia="Verdana" w:hAnsi="Verdana" w:cs="Verdana"/>
        </w:rPr>
        <w:t>)</w:t>
      </w:r>
    </w:p>
    <w:p w14:paraId="51A9B242" w14:textId="625209ED" w:rsidR="002763F3" w:rsidRDefault="006C7D6A" w:rsidP="18B143B1">
      <w:pPr>
        <w:widowControl w:val="0"/>
        <w:numPr>
          <w:ilvl w:val="0"/>
          <w:numId w:val="7"/>
        </w:numPr>
        <w:spacing w:line="240" w:lineRule="auto"/>
        <w:jc w:val="both"/>
        <w:rPr>
          <w:rFonts w:ascii="Verdana" w:eastAsia="Verdana" w:hAnsi="Verdana" w:cs="Verdana"/>
        </w:rPr>
      </w:pPr>
      <w:r w:rsidRPr="18B143B1">
        <w:rPr>
          <w:rFonts w:ascii="Verdana" w:eastAsia="Verdana" w:hAnsi="Verdana" w:cs="Verdana"/>
          <w:b/>
          <w:bCs/>
        </w:rPr>
        <w:t xml:space="preserve">Retail </w:t>
      </w:r>
      <w:proofErr w:type="spellStart"/>
      <w:r w:rsidRPr="18B143B1">
        <w:rPr>
          <w:rFonts w:ascii="Verdana" w:eastAsia="Verdana" w:hAnsi="Verdana" w:cs="Verdana"/>
          <w:b/>
          <w:bCs/>
        </w:rPr>
        <w:t>box</w:t>
      </w:r>
      <w:proofErr w:type="spellEnd"/>
      <w:r w:rsidRPr="18B143B1">
        <w:rPr>
          <w:rFonts w:ascii="Verdana" w:eastAsia="Verdana" w:hAnsi="Verdana" w:cs="Verdana"/>
          <w:b/>
          <w:bCs/>
        </w:rPr>
        <w:t xml:space="preserve"> </w:t>
      </w:r>
      <w:proofErr w:type="spellStart"/>
      <w:r w:rsidRPr="18B143B1">
        <w:rPr>
          <w:rFonts w:ascii="Verdana" w:eastAsia="Verdana" w:hAnsi="Verdana" w:cs="Verdana"/>
          <w:b/>
          <w:bCs/>
        </w:rPr>
        <w:t>dimensions</w:t>
      </w:r>
      <w:proofErr w:type="spellEnd"/>
      <w:r w:rsidR="002763F3" w:rsidRPr="18B143B1">
        <w:rPr>
          <w:rFonts w:ascii="Verdana" w:eastAsia="Verdana" w:hAnsi="Verdana" w:cs="Verdana"/>
          <w:b/>
          <w:bCs/>
        </w:rPr>
        <w:t>:</w:t>
      </w:r>
      <w:r w:rsidR="002763F3" w:rsidRPr="18B143B1">
        <w:rPr>
          <w:rFonts w:ascii="Verdana" w:eastAsia="Verdana" w:hAnsi="Verdana" w:cs="Verdana"/>
        </w:rPr>
        <w:t xml:space="preserve"> </w:t>
      </w:r>
      <w:r w:rsidR="001A004A" w:rsidRPr="18B143B1">
        <w:rPr>
          <w:rFonts w:ascii="Verdana" w:eastAsia="Verdana" w:hAnsi="Verdana" w:cs="Verdana"/>
        </w:rPr>
        <w:t>496</w:t>
      </w:r>
      <w:r w:rsidR="002763F3" w:rsidRPr="18B143B1">
        <w:rPr>
          <w:rFonts w:ascii="Verdana" w:eastAsia="Verdana" w:hAnsi="Verdana" w:cs="Verdana"/>
        </w:rPr>
        <w:t>×27</w:t>
      </w:r>
      <w:r w:rsidR="001A004A" w:rsidRPr="18B143B1">
        <w:rPr>
          <w:rFonts w:ascii="Verdana" w:eastAsia="Verdana" w:hAnsi="Verdana" w:cs="Verdana"/>
        </w:rPr>
        <w:t>0</w:t>
      </w:r>
      <w:r w:rsidR="002763F3" w:rsidRPr="18B143B1">
        <w:rPr>
          <w:rFonts w:ascii="Verdana" w:eastAsia="Verdana" w:hAnsi="Verdana" w:cs="Verdana"/>
        </w:rPr>
        <w:t>×</w:t>
      </w:r>
      <w:r w:rsidR="001A004A" w:rsidRPr="18B143B1">
        <w:rPr>
          <w:rFonts w:ascii="Verdana" w:eastAsia="Verdana" w:hAnsi="Verdana" w:cs="Verdana"/>
        </w:rPr>
        <w:t>437</w:t>
      </w:r>
      <w:r w:rsidR="002763F3" w:rsidRPr="18B143B1">
        <w:rPr>
          <w:rFonts w:ascii="Verdana" w:eastAsia="Verdana" w:hAnsi="Verdana" w:cs="Verdana"/>
        </w:rPr>
        <w:t xml:space="preserve"> mm </w:t>
      </w:r>
      <w:r w:rsidR="2E1166FA" w:rsidRPr="18B143B1">
        <w:rPr>
          <w:rFonts w:ascii="Verdana" w:eastAsia="Verdana" w:hAnsi="Verdana" w:cs="Verdana"/>
        </w:rPr>
        <w:t>(H×W×L)</w:t>
      </w:r>
    </w:p>
    <w:p w14:paraId="76286F3B" w14:textId="0DED7038" w:rsidR="002763F3" w:rsidRDefault="002763F3" w:rsidP="18B143B1">
      <w:pPr>
        <w:widowControl w:val="0"/>
        <w:numPr>
          <w:ilvl w:val="0"/>
          <w:numId w:val="7"/>
        </w:numPr>
        <w:spacing w:line="240" w:lineRule="auto"/>
        <w:jc w:val="both"/>
        <w:rPr>
          <w:rFonts w:ascii="Verdana" w:eastAsia="Verdana" w:hAnsi="Verdana" w:cs="Verdana"/>
        </w:rPr>
      </w:pPr>
      <w:proofErr w:type="spellStart"/>
      <w:r w:rsidRPr="18B143B1">
        <w:rPr>
          <w:rFonts w:ascii="Verdana" w:eastAsia="Verdana" w:hAnsi="Verdana" w:cs="Verdana"/>
          <w:b/>
          <w:bCs/>
        </w:rPr>
        <w:t>W</w:t>
      </w:r>
      <w:r w:rsidR="4624C6FC" w:rsidRPr="18B143B1">
        <w:rPr>
          <w:rFonts w:ascii="Verdana" w:eastAsia="Verdana" w:hAnsi="Verdana" w:cs="Verdana"/>
          <w:b/>
          <w:bCs/>
        </w:rPr>
        <w:t>eight</w:t>
      </w:r>
      <w:proofErr w:type="spellEnd"/>
      <w:r w:rsidR="4624C6FC" w:rsidRPr="18B143B1">
        <w:rPr>
          <w:rFonts w:ascii="Verdana" w:eastAsia="Verdana" w:hAnsi="Verdana" w:cs="Verdana"/>
          <w:b/>
          <w:bCs/>
        </w:rPr>
        <w:t xml:space="preserve"> (net)</w:t>
      </w:r>
      <w:r w:rsidRPr="18B143B1">
        <w:rPr>
          <w:rFonts w:ascii="Verdana" w:eastAsia="Verdana" w:hAnsi="Verdana" w:cs="Verdana"/>
          <w:b/>
          <w:bCs/>
        </w:rPr>
        <w:t>:</w:t>
      </w:r>
      <w:r w:rsidRPr="18B143B1">
        <w:rPr>
          <w:rFonts w:ascii="Verdana" w:eastAsia="Verdana" w:hAnsi="Verdana" w:cs="Verdana"/>
        </w:rPr>
        <w:t xml:space="preserve"> </w:t>
      </w:r>
      <w:r w:rsidR="001A004A" w:rsidRPr="18B143B1">
        <w:rPr>
          <w:rFonts w:ascii="Verdana" w:eastAsia="Verdana" w:hAnsi="Verdana" w:cs="Verdana"/>
        </w:rPr>
        <w:t>4</w:t>
      </w:r>
      <w:r w:rsidR="7D397BC4" w:rsidRPr="18B143B1">
        <w:rPr>
          <w:rFonts w:ascii="Verdana" w:eastAsia="Verdana" w:hAnsi="Verdana" w:cs="Verdana"/>
        </w:rPr>
        <w:t>.</w:t>
      </w:r>
      <w:r w:rsidR="001A004A" w:rsidRPr="18B143B1">
        <w:rPr>
          <w:rFonts w:ascii="Verdana" w:eastAsia="Verdana" w:hAnsi="Verdana" w:cs="Verdana"/>
        </w:rPr>
        <w:t>3</w:t>
      </w:r>
      <w:r w:rsidRPr="18B143B1">
        <w:rPr>
          <w:rFonts w:ascii="Verdana" w:eastAsia="Verdana" w:hAnsi="Verdana" w:cs="Verdana"/>
        </w:rPr>
        <w:t xml:space="preserve"> kg</w:t>
      </w:r>
    </w:p>
    <w:p w14:paraId="084021CC" w14:textId="67E5D9C7" w:rsidR="002763F3" w:rsidRDefault="3D6859C7" w:rsidP="18B143B1">
      <w:pPr>
        <w:widowControl w:val="0"/>
        <w:numPr>
          <w:ilvl w:val="0"/>
          <w:numId w:val="7"/>
        </w:numPr>
        <w:spacing w:line="240" w:lineRule="auto"/>
        <w:jc w:val="both"/>
        <w:rPr>
          <w:rFonts w:ascii="Verdana" w:eastAsia="Verdana" w:hAnsi="Verdana" w:cs="Verdana"/>
        </w:rPr>
      </w:pPr>
      <w:proofErr w:type="spellStart"/>
      <w:r w:rsidRPr="18B143B1">
        <w:rPr>
          <w:rFonts w:ascii="Verdana" w:eastAsia="Verdana" w:hAnsi="Verdana" w:cs="Verdana"/>
          <w:b/>
          <w:bCs/>
        </w:rPr>
        <w:t>Weight</w:t>
      </w:r>
      <w:proofErr w:type="spellEnd"/>
      <w:r w:rsidRPr="18B143B1">
        <w:rPr>
          <w:rFonts w:ascii="Verdana" w:eastAsia="Verdana" w:hAnsi="Verdana" w:cs="Verdana"/>
          <w:b/>
          <w:bCs/>
        </w:rPr>
        <w:t xml:space="preserve"> (</w:t>
      </w:r>
      <w:proofErr w:type="spellStart"/>
      <w:r w:rsidRPr="18B143B1">
        <w:rPr>
          <w:rFonts w:ascii="Verdana" w:eastAsia="Verdana" w:hAnsi="Verdana" w:cs="Verdana"/>
          <w:b/>
          <w:bCs/>
        </w:rPr>
        <w:t>gross</w:t>
      </w:r>
      <w:proofErr w:type="spellEnd"/>
      <w:r w:rsidRPr="18B143B1">
        <w:rPr>
          <w:rFonts w:ascii="Verdana" w:eastAsia="Verdana" w:hAnsi="Verdana" w:cs="Verdana"/>
          <w:b/>
          <w:bCs/>
        </w:rPr>
        <w:t>)</w:t>
      </w:r>
      <w:r w:rsidR="002763F3" w:rsidRPr="18B143B1">
        <w:rPr>
          <w:rFonts w:ascii="Verdana" w:eastAsia="Verdana" w:hAnsi="Verdana" w:cs="Verdana"/>
          <w:b/>
          <w:bCs/>
        </w:rPr>
        <w:t>:</w:t>
      </w:r>
      <w:r w:rsidR="002763F3" w:rsidRPr="18B143B1">
        <w:rPr>
          <w:rFonts w:ascii="Verdana" w:eastAsia="Verdana" w:hAnsi="Verdana" w:cs="Verdana"/>
        </w:rPr>
        <w:t xml:space="preserve"> </w:t>
      </w:r>
      <w:r w:rsidR="001A004A" w:rsidRPr="18B143B1">
        <w:rPr>
          <w:rFonts w:ascii="Verdana" w:eastAsia="Verdana" w:hAnsi="Verdana" w:cs="Verdana"/>
        </w:rPr>
        <w:t>5</w:t>
      </w:r>
      <w:r w:rsidR="7D397BC4" w:rsidRPr="18B143B1">
        <w:rPr>
          <w:rFonts w:ascii="Verdana" w:eastAsia="Verdana" w:hAnsi="Verdana" w:cs="Verdana"/>
        </w:rPr>
        <w:t>.</w:t>
      </w:r>
      <w:r w:rsidR="001A004A" w:rsidRPr="18B143B1">
        <w:rPr>
          <w:rFonts w:ascii="Verdana" w:eastAsia="Verdana" w:hAnsi="Verdana" w:cs="Verdana"/>
        </w:rPr>
        <w:t>2</w:t>
      </w:r>
      <w:r w:rsidR="002763F3" w:rsidRPr="18B143B1">
        <w:rPr>
          <w:rFonts w:ascii="Verdana" w:eastAsia="Verdana" w:hAnsi="Verdana" w:cs="Verdana"/>
        </w:rPr>
        <w:t xml:space="preserve"> kg</w:t>
      </w:r>
    </w:p>
    <w:p w14:paraId="1F5D5039" w14:textId="75191E3E" w:rsidR="002763F3" w:rsidRPr="002763F3" w:rsidRDefault="31D7BA55" w:rsidP="18B143B1">
      <w:pPr>
        <w:widowControl w:val="0"/>
        <w:numPr>
          <w:ilvl w:val="0"/>
          <w:numId w:val="7"/>
        </w:numPr>
        <w:spacing w:line="240" w:lineRule="auto"/>
        <w:jc w:val="both"/>
        <w:rPr>
          <w:rFonts w:ascii="Verdana" w:eastAsia="Verdana" w:hAnsi="Verdana" w:cs="Verdana"/>
          <w:lang w:val="en-GB"/>
        </w:rPr>
      </w:pPr>
      <w:r w:rsidRPr="18B143B1">
        <w:rPr>
          <w:rFonts w:ascii="Verdana" w:eastAsia="Verdana" w:hAnsi="Verdana" w:cs="Verdana"/>
          <w:b/>
          <w:bCs/>
          <w:lang w:val="en-GB"/>
        </w:rPr>
        <w:t>Motherboard form factor</w:t>
      </w:r>
      <w:r w:rsidR="002763F3" w:rsidRPr="18B143B1">
        <w:rPr>
          <w:rFonts w:ascii="Verdana" w:eastAsia="Verdana" w:hAnsi="Verdana" w:cs="Verdana"/>
          <w:b/>
          <w:bCs/>
          <w:lang w:val="en-GB"/>
        </w:rPr>
        <w:t>:</w:t>
      </w:r>
      <w:r w:rsidR="002763F3" w:rsidRPr="18B143B1">
        <w:rPr>
          <w:rFonts w:ascii="Verdana" w:eastAsia="Verdana" w:hAnsi="Verdana" w:cs="Verdana"/>
          <w:lang w:val="en-GB"/>
        </w:rPr>
        <w:t xml:space="preserve"> </w:t>
      </w:r>
      <w:proofErr w:type="spellStart"/>
      <w:r w:rsidR="002763F3" w:rsidRPr="18B143B1">
        <w:rPr>
          <w:rFonts w:ascii="Verdana" w:eastAsia="Verdana" w:hAnsi="Verdana" w:cs="Verdana"/>
          <w:lang w:val="en-GB"/>
        </w:rPr>
        <w:t>mITX</w:t>
      </w:r>
      <w:proofErr w:type="spellEnd"/>
      <w:r w:rsidR="002763F3" w:rsidRPr="18B143B1">
        <w:rPr>
          <w:rFonts w:ascii="Verdana" w:eastAsia="Verdana" w:hAnsi="Verdana" w:cs="Verdana"/>
          <w:lang w:val="en-GB"/>
        </w:rPr>
        <w:t>/</w:t>
      </w:r>
      <w:proofErr w:type="spellStart"/>
      <w:r w:rsidR="002763F3" w:rsidRPr="18B143B1">
        <w:rPr>
          <w:rFonts w:ascii="Verdana" w:eastAsia="Verdana" w:hAnsi="Verdana" w:cs="Verdana"/>
          <w:lang w:val="en-GB"/>
        </w:rPr>
        <w:t>mATX</w:t>
      </w:r>
      <w:proofErr w:type="spellEnd"/>
      <w:r w:rsidR="002763F3" w:rsidRPr="18B143B1">
        <w:rPr>
          <w:rFonts w:ascii="Verdana" w:eastAsia="Verdana" w:hAnsi="Verdana" w:cs="Verdana"/>
          <w:lang w:val="en-GB"/>
        </w:rPr>
        <w:t>/ATX</w:t>
      </w:r>
    </w:p>
    <w:p w14:paraId="59DB6EA0" w14:textId="61C4FF94" w:rsidR="002763F3" w:rsidRDefault="6426370E" w:rsidP="18B143B1">
      <w:pPr>
        <w:widowControl w:val="0"/>
        <w:numPr>
          <w:ilvl w:val="0"/>
          <w:numId w:val="7"/>
        </w:numPr>
        <w:spacing w:line="240" w:lineRule="auto"/>
        <w:jc w:val="both"/>
        <w:rPr>
          <w:rFonts w:ascii="Verdana" w:eastAsia="Verdana" w:hAnsi="Verdana" w:cs="Verdana"/>
          <w:b/>
          <w:bCs/>
        </w:rPr>
      </w:pPr>
      <w:proofErr w:type="spellStart"/>
      <w:r w:rsidRPr="18B143B1">
        <w:rPr>
          <w:rFonts w:ascii="Verdana" w:eastAsia="Verdana" w:hAnsi="Verdana" w:cs="Verdana"/>
          <w:b/>
          <w:bCs/>
        </w:rPr>
        <w:t>Number</w:t>
      </w:r>
      <w:proofErr w:type="spellEnd"/>
      <w:r w:rsidRPr="18B143B1">
        <w:rPr>
          <w:rFonts w:ascii="Verdana" w:eastAsia="Verdana" w:hAnsi="Verdana" w:cs="Verdana"/>
          <w:b/>
          <w:bCs/>
        </w:rPr>
        <w:t xml:space="preserve"> of </w:t>
      </w:r>
      <w:proofErr w:type="spellStart"/>
      <w:r w:rsidRPr="18B143B1">
        <w:rPr>
          <w:rFonts w:ascii="Verdana" w:eastAsia="Verdana" w:hAnsi="Verdana" w:cs="Verdana"/>
          <w:b/>
          <w:bCs/>
        </w:rPr>
        <w:t>bays</w:t>
      </w:r>
      <w:proofErr w:type="spellEnd"/>
      <w:r w:rsidR="002763F3" w:rsidRPr="18B143B1">
        <w:rPr>
          <w:rFonts w:ascii="Verdana" w:eastAsia="Verdana" w:hAnsi="Verdana" w:cs="Verdana"/>
          <w:b/>
          <w:bCs/>
        </w:rPr>
        <w:t>:</w:t>
      </w:r>
    </w:p>
    <w:p w14:paraId="522FDABF" w14:textId="3474D365" w:rsidR="002763F3" w:rsidRDefault="144979AD" w:rsidP="18B143B1">
      <w:pPr>
        <w:widowControl w:val="0"/>
        <w:numPr>
          <w:ilvl w:val="1"/>
          <w:numId w:val="7"/>
        </w:numPr>
        <w:spacing w:line="240" w:lineRule="auto"/>
        <w:jc w:val="both"/>
        <w:rPr>
          <w:rFonts w:ascii="Verdana" w:eastAsia="Verdana" w:hAnsi="Verdana" w:cs="Verdana"/>
        </w:rPr>
      </w:pPr>
      <w:proofErr w:type="spellStart"/>
      <w:r w:rsidRPr="18B143B1">
        <w:rPr>
          <w:rFonts w:ascii="Verdana" w:eastAsia="Verdana" w:hAnsi="Verdana" w:cs="Verdana"/>
        </w:rPr>
        <w:t>external</w:t>
      </w:r>
      <w:proofErr w:type="spellEnd"/>
      <w:r w:rsidR="002763F3" w:rsidRPr="18B143B1">
        <w:rPr>
          <w:rFonts w:ascii="Verdana" w:eastAsia="Verdana" w:hAnsi="Verdana" w:cs="Verdana"/>
        </w:rPr>
        <w:t xml:space="preserve">: </w:t>
      </w:r>
      <w:proofErr w:type="spellStart"/>
      <w:r w:rsidR="2F66CFE3" w:rsidRPr="18B143B1">
        <w:rPr>
          <w:rFonts w:ascii="Verdana" w:eastAsia="Verdana" w:hAnsi="Verdana" w:cs="Verdana"/>
        </w:rPr>
        <w:t>unnecessary</w:t>
      </w:r>
      <w:proofErr w:type="spellEnd"/>
    </w:p>
    <w:p w14:paraId="10E7BD70" w14:textId="4B266FAF" w:rsidR="002763F3" w:rsidRDefault="2F66CFE3" w:rsidP="18B143B1">
      <w:pPr>
        <w:widowControl w:val="0"/>
        <w:numPr>
          <w:ilvl w:val="1"/>
          <w:numId w:val="7"/>
        </w:numPr>
        <w:spacing w:line="240" w:lineRule="auto"/>
        <w:jc w:val="both"/>
        <w:rPr>
          <w:rFonts w:ascii="Verdana" w:eastAsia="Verdana" w:hAnsi="Verdana" w:cs="Verdana"/>
        </w:rPr>
      </w:pPr>
      <w:proofErr w:type="spellStart"/>
      <w:r w:rsidRPr="18B143B1">
        <w:rPr>
          <w:rFonts w:ascii="Verdana" w:eastAsia="Verdana" w:hAnsi="Verdana" w:cs="Verdana"/>
        </w:rPr>
        <w:t>internal</w:t>
      </w:r>
      <w:proofErr w:type="spellEnd"/>
      <w:r w:rsidR="002763F3" w:rsidRPr="18B143B1">
        <w:rPr>
          <w:rFonts w:ascii="Verdana" w:eastAsia="Verdana" w:hAnsi="Verdana" w:cs="Verdana"/>
        </w:rPr>
        <w:t>:</w:t>
      </w:r>
    </w:p>
    <w:p w14:paraId="255B2251" w14:textId="1F9C1AFF" w:rsidR="002763F3" w:rsidRDefault="002763F3" w:rsidP="18B143B1">
      <w:pPr>
        <w:widowControl w:val="0"/>
        <w:numPr>
          <w:ilvl w:val="2"/>
          <w:numId w:val="7"/>
        </w:numPr>
        <w:spacing w:line="240" w:lineRule="auto"/>
        <w:jc w:val="both"/>
        <w:rPr>
          <w:rFonts w:ascii="Verdana" w:eastAsia="Verdana" w:hAnsi="Verdana" w:cs="Verdana"/>
        </w:rPr>
      </w:pPr>
      <w:r w:rsidRPr="18B143B1">
        <w:rPr>
          <w:rFonts w:ascii="Verdana" w:eastAsia="Verdana" w:hAnsi="Verdana" w:cs="Verdana"/>
        </w:rPr>
        <w:t>3× 2</w:t>
      </w:r>
      <w:r w:rsidR="2017427B" w:rsidRPr="18B143B1">
        <w:rPr>
          <w:rFonts w:ascii="Verdana" w:eastAsia="Verdana" w:hAnsi="Verdana" w:cs="Verdana"/>
        </w:rPr>
        <w:t>.</w:t>
      </w:r>
      <w:r w:rsidRPr="18B143B1">
        <w:rPr>
          <w:rFonts w:ascii="Verdana" w:eastAsia="Verdana" w:hAnsi="Verdana" w:cs="Verdana"/>
        </w:rPr>
        <w:t>5</w:t>
      </w:r>
      <w:r w:rsidR="718B5F24" w:rsidRPr="18B143B1">
        <w:rPr>
          <w:rFonts w:ascii="Verdana" w:eastAsia="Verdana" w:hAnsi="Verdana" w:cs="Verdana"/>
        </w:rPr>
        <w:t>"</w:t>
      </w:r>
      <w:r w:rsidRPr="18B143B1">
        <w:rPr>
          <w:rFonts w:ascii="Verdana" w:eastAsia="Verdana" w:hAnsi="Verdana" w:cs="Verdana"/>
        </w:rPr>
        <w:t>/3</w:t>
      </w:r>
      <w:r w:rsidR="2B604984" w:rsidRPr="18B143B1">
        <w:rPr>
          <w:rFonts w:ascii="Verdana" w:eastAsia="Verdana" w:hAnsi="Verdana" w:cs="Verdana"/>
        </w:rPr>
        <w:t>.</w:t>
      </w:r>
      <w:r w:rsidRPr="18B143B1">
        <w:rPr>
          <w:rFonts w:ascii="Verdana" w:eastAsia="Verdana" w:hAnsi="Verdana" w:cs="Verdana"/>
        </w:rPr>
        <w:t>5</w:t>
      </w:r>
      <w:r w:rsidR="1F2E664C" w:rsidRPr="18B143B1">
        <w:rPr>
          <w:rFonts w:ascii="Verdana" w:eastAsia="Verdana" w:hAnsi="Verdana" w:cs="Verdana"/>
        </w:rPr>
        <w:t>"</w:t>
      </w:r>
    </w:p>
    <w:p w14:paraId="344052D8" w14:textId="206F7E8B" w:rsidR="002763F3" w:rsidRDefault="002763F3" w:rsidP="18B143B1">
      <w:pPr>
        <w:widowControl w:val="0"/>
        <w:numPr>
          <w:ilvl w:val="2"/>
          <w:numId w:val="7"/>
        </w:numPr>
        <w:spacing w:line="240" w:lineRule="auto"/>
        <w:jc w:val="both"/>
        <w:rPr>
          <w:rFonts w:ascii="Verdana" w:eastAsia="Verdana" w:hAnsi="Verdana" w:cs="Verdana"/>
        </w:rPr>
      </w:pPr>
      <w:r w:rsidRPr="18B143B1">
        <w:rPr>
          <w:rFonts w:ascii="Verdana" w:eastAsia="Verdana" w:hAnsi="Verdana" w:cs="Verdana"/>
        </w:rPr>
        <w:t>3× 2</w:t>
      </w:r>
      <w:r w:rsidR="7B922302" w:rsidRPr="18B143B1">
        <w:rPr>
          <w:rFonts w:ascii="Verdana" w:eastAsia="Verdana" w:hAnsi="Verdana" w:cs="Verdana"/>
        </w:rPr>
        <w:t>.</w:t>
      </w:r>
      <w:r w:rsidRPr="18B143B1">
        <w:rPr>
          <w:rFonts w:ascii="Verdana" w:eastAsia="Verdana" w:hAnsi="Verdana" w:cs="Verdana"/>
        </w:rPr>
        <w:t>5</w:t>
      </w:r>
      <w:r w:rsidR="7316AE98" w:rsidRPr="18B143B1">
        <w:rPr>
          <w:rFonts w:ascii="Verdana" w:eastAsia="Verdana" w:hAnsi="Verdana" w:cs="Verdana"/>
        </w:rPr>
        <w:t>"</w:t>
      </w:r>
    </w:p>
    <w:p w14:paraId="22B70502" w14:textId="786249DB" w:rsidR="002763F3" w:rsidRDefault="7316AE98" w:rsidP="18B143B1">
      <w:pPr>
        <w:widowControl w:val="0"/>
        <w:numPr>
          <w:ilvl w:val="0"/>
          <w:numId w:val="7"/>
        </w:numPr>
        <w:spacing w:line="240" w:lineRule="auto"/>
        <w:jc w:val="both"/>
        <w:rPr>
          <w:rFonts w:ascii="Verdana" w:eastAsia="Verdana" w:hAnsi="Verdana" w:cs="Verdana"/>
        </w:rPr>
      </w:pPr>
      <w:r w:rsidRPr="18B143B1">
        <w:rPr>
          <w:rFonts w:ascii="Verdana" w:eastAsia="Verdana" w:hAnsi="Verdana" w:cs="Verdana"/>
          <w:b/>
          <w:bCs/>
        </w:rPr>
        <w:t xml:space="preserve">Expansion </w:t>
      </w:r>
      <w:proofErr w:type="spellStart"/>
      <w:r w:rsidRPr="18B143B1">
        <w:rPr>
          <w:rFonts w:ascii="Verdana" w:eastAsia="Verdana" w:hAnsi="Verdana" w:cs="Verdana"/>
          <w:b/>
          <w:bCs/>
        </w:rPr>
        <w:t>slots</w:t>
      </w:r>
      <w:proofErr w:type="spellEnd"/>
      <w:r w:rsidR="002763F3" w:rsidRPr="18B143B1">
        <w:rPr>
          <w:rFonts w:ascii="Verdana" w:eastAsia="Verdana" w:hAnsi="Verdana" w:cs="Verdana"/>
        </w:rPr>
        <w:t>: 7</w:t>
      </w:r>
    </w:p>
    <w:p w14:paraId="6247DDB7" w14:textId="431AA2FF" w:rsidR="002763F3" w:rsidRDefault="00CDBB8B" w:rsidP="18B143B1">
      <w:pPr>
        <w:widowControl w:val="0"/>
        <w:numPr>
          <w:ilvl w:val="0"/>
          <w:numId w:val="7"/>
        </w:numPr>
        <w:spacing w:line="240" w:lineRule="auto"/>
        <w:jc w:val="both"/>
        <w:rPr>
          <w:rFonts w:ascii="Verdana" w:eastAsia="Verdana" w:hAnsi="Verdana" w:cs="Verdana"/>
        </w:rPr>
      </w:pPr>
      <w:r w:rsidRPr="18B143B1">
        <w:rPr>
          <w:rFonts w:ascii="Verdana" w:eastAsia="Verdana" w:hAnsi="Verdana" w:cs="Verdana"/>
          <w:b/>
          <w:bCs/>
        </w:rPr>
        <w:t xml:space="preserve">Dust </w:t>
      </w:r>
      <w:proofErr w:type="spellStart"/>
      <w:r w:rsidRPr="18B143B1">
        <w:rPr>
          <w:rFonts w:ascii="Verdana" w:eastAsia="Verdana" w:hAnsi="Verdana" w:cs="Verdana"/>
          <w:b/>
          <w:bCs/>
        </w:rPr>
        <w:t>filters</w:t>
      </w:r>
      <w:proofErr w:type="spellEnd"/>
      <w:r w:rsidR="002763F3" w:rsidRPr="18B143B1">
        <w:rPr>
          <w:rFonts w:ascii="Verdana" w:eastAsia="Verdana" w:hAnsi="Verdana" w:cs="Verdana"/>
          <w:b/>
          <w:bCs/>
        </w:rPr>
        <w:t>:</w:t>
      </w:r>
      <w:r w:rsidR="002763F3" w:rsidRPr="18B143B1">
        <w:rPr>
          <w:rFonts w:ascii="Verdana" w:eastAsia="Verdana" w:hAnsi="Verdana" w:cs="Verdana"/>
        </w:rPr>
        <w:t xml:space="preserve"> 2</w:t>
      </w:r>
    </w:p>
    <w:p w14:paraId="7A1193F6" w14:textId="64DE4E0F" w:rsidR="002763F3" w:rsidRDefault="2480A0CD" w:rsidP="18B143B1">
      <w:pPr>
        <w:widowControl w:val="0"/>
        <w:numPr>
          <w:ilvl w:val="0"/>
          <w:numId w:val="7"/>
        </w:numPr>
        <w:spacing w:line="240" w:lineRule="auto"/>
        <w:jc w:val="both"/>
        <w:rPr>
          <w:rFonts w:ascii="Verdana" w:eastAsia="Verdana" w:hAnsi="Verdana" w:cs="Verdana"/>
        </w:rPr>
      </w:pPr>
      <w:r w:rsidRPr="18B143B1">
        <w:rPr>
          <w:rFonts w:ascii="Verdana" w:eastAsia="Verdana" w:hAnsi="Verdana" w:cs="Verdana"/>
          <w:b/>
          <w:bCs/>
        </w:rPr>
        <w:t xml:space="preserve">GPU </w:t>
      </w:r>
      <w:proofErr w:type="spellStart"/>
      <w:r w:rsidRPr="18B143B1">
        <w:rPr>
          <w:rFonts w:ascii="Verdana" w:eastAsia="Verdana" w:hAnsi="Verdana" w:cs="Verdana"/>
          <w:b/>
          <w:bCs/>
        </w:rPr>
        <w:t>clearance</w:t>
      </w:r>
      <w:proofErr w:type="spellEnd"/>
      <w:r w:rsidR="002763F3" w:rsidRPr="18B143B1">
        <w:rPr>
          <w:rFonts w:ascii="Verdana" w:eastAsia="Verdana" w:hAnsi="Verdana" w:cs="Verdana"/>
          <w:b/>
          <w:bCs/>
        </w:rPr>
        <w:t>:</w:t>
      </w:r>
      <w:r w:rsidR="002763F3" w:rsidRPr="18B143B1">
        <w:rPr>
          <w:rFonts w:ascii="Verdana" w:eastAsia="Verdana" w:hAnsi="Verdana" w:cs="Verdana"/>
        </w:rPr>
        <w:t xml:space="preserve"> 290 mm</w:t>
      </w:r>
    </w:p>
    <w:p w14:paraId="0F664672" w14:textId="54BF68FF" w:rsidR="002763F3" w:rsidRDefault="002763F3" w:rsidP="18B143B1">
      <w:pPr>
        <w:widowControl w:val="0"/>
        <w:numPr>
          <w:ilvl w:val="0"/>
          <w:numId w:val="7"/>
        </w:numPr>
        <w:spacing w:line="240" w:lineRule="auto"/>
        <w:jc w:val="both"/>
        <w:rPr>
          <w:rFonts w:ascii="Verdana" w:eastAsia="Verdana" w:hAnsi="Verdana" w:cs="Verdana"/>
        </w:rPr>
      </w:pPr>
      <w:r w:rsidRPr="18B143B1">
        <w:rPr>
          <w:rFonts w:ascii="Verdana" w:eastAsia="Verdana" w:hAnsi="Verdana" w:cs="Verdana"/>
          <w:b/>
          <w:bCs/>
        </w:rPr>
        <w:t>CPU</w:t>
      </w:r>
      <w:r w:rsidR="583A05FA" w:rsidRPr="18B143B1">
        <w:rPr>
          <w:rFonts w:ascii="Verdana" w:eastAsia="Verdana" w:hAnsi="Verdana" w:cs="Verdana"/>
          <w:b/>
          <w:bCs/>
        </w:rPr>
        <w:t xml:space="preserve"> </w:t>
      </w:r>
      <w:proofErr w:type="spellStart"/>
      <w:r w:rsidR="583A05FA" w:rsidRPr="18B143B1">
        <w:rPr>
          <w:rFonts w:ascii="Verdana" w:eastAsia="Verdana" w:hAnsi="Verdana" w:cs="Verdana"/>
          <w:b/>
          <w:bCs/>
        </w:rPr>
        <w:t>clearance</w:t>
      </w:r>
      <w:proofErr w:type="spellEnd"/>
      <w:r w:rsidRPr="18B143B1">
        <w:rPr>
          <w:rFonts w:ascii="Verdana" w:eastAsia="Verdana" w:hAnsi="Verdana" w:cs="Verdana"/>
          <w:b/>
          <w:bCs/>
        </w:rPr>
        <w:t>:</w:t>
      </w:r>
      <w:r w:rsidRPr="18B143B1">
        <w:rPr>
          <w:rFonts w:ascii="Verdana" w:eastAsia="Verdana" w:hAnsi="Verdana" w:cs="Verdana"/>
        </w:rPr>
        <w:t xml:space="preserve"> 159 mm</w:t>
      </w:r>
    </w:p>
    <w:p w14:paraId="61A9437A" w14:textId="62CF63A0" w:rsidR="002763F3" w:rsidRDefault="4BD772D9" w:rsidP="18B143B1">
      <w:pPr>
        <w:widowControl w:val="0"/>
        <w:numPr>
          <w:ilvl w:val="0"/>
          <w:numId w:val="7"/>
        </w:numPr>
        <w:spacing w:line="240" w:lineRule="auto"/>
        <w:jc w:val="both"/>
        <w:rPr>
          <w:rFonts w:ascii="Verdana" w:eastAsia="Verdana" w:hAnsi="Verdana" w:cs="Verdana"/>
        </w:rPr>
      </w:pPr>
      <w:r w:rsidRPr="18B143B1">
        <w:rPr>
          <w:rFonts w:ascii="Verdana" w:eastAsia="Verdana" w:hAnsi="Verdana" w:cs="Verdana"/>
          <w:b/>
          <w:bCs/>
        </w:rPr>
        <w:t xml:space="preserve">PSU </w:t>
      </w:r>
      <w:proofErr w:type="spellStart"/>
      <w:r w:rsidRPr="18B143B1">
        <w:rPr>
          <w:rFonts w:ascii="Verdana" w:eastAsia="Verdana" w:hAnsi="Verdana" w:cs="Verdana"/>
          <w:b/>
          <w:bCs/>
        </w:rPr>
        <w:t>clearance</w:t>
      </w:r>
      <w:proofErr w:type="spellEnd"/>
      <w:r w:rsidR="002763F3" w:rsidRPr="18B143B1">
        <w:rPr>
          <w:rFonts w:ascii="Verdana" w:eastAsia="Verdana" w:hAnsi="Verdana" w:cs="Verdana"/>
        </w:rPr>
        <w:t>: 255 mm</w:t>
      </w:r>
    </w:p>
    <w:p w14:paraId="358E84C6" w14:textId="7C599096" w:rsidR="002763F3" w:rsidRDefault="581B13E0" w:rsidP="18B143B1">
      <w:pPr>
        <w:widowControl w:val="0"/>
        <w:numPr>
          <w:ilvl w:val="0"/>
          <w:numId w:val="7"/>
        </w:numPr>
        <w:spacing w:line="240" w:lineRule="auto"/>
        <w:jc w:val="both"/>
        <w:rPr>
          <w:rFonts w:ascii="Verdana" w:eastAsia="Verdana" w:hAnsi="Verdana" w:cs="Verdana"/>
          <w:lang w:val="en-US"/>
        </w:rPr>
      </w:pPr>
      <w:r w:rsidRPr="18B143B1">
        <w:rPr>
          <w:rFonts w:ascii="Verdana" w:eastAsia="Verdana" w:hAnsi="Verdana" w:cs="Verdana"/>
          <w:b/>
          <w:bCs/>
          <w:lang w:val="en-US"/>
        </w:rPr>
        <w:t>Cooling system</w:t>
      </w:r>
      <w:r w:rsidR="002763F3" w:rsidRPr="18B143B1">
        <w:rPr>
          <w:rFonts w:ascii="Verdana" w:eastAsia="Verdana" w:hAnsi="Verdana" w:cs="Verdana"/>
          <w:b/>
          <w:bCs/>
          <w:lang w:val="en-US"/>
        </w:rPr>
        <w:t xml:space="preserve"> </w:t>
      </w:r>
      <w:r w:rsidR="002763F3" w:rsidRPr="18B143B1">
        <w:rPr>
          <w:rFonts w:ascii="Verdana" w:eastAsia="Verdana" w:hAnsi="Verdana" w:cs="Verdana"/>
          <w:lang w:val="en-US"/>
        </w:rPr>
        <w:t xml:space="preserve">(2 </w:t>
      </w:r>
      <w:r w:rsidR="687B06E7" w:rsidRPr="18B143B1">
        <w:rPr>
          <w:rFonts w:ascii="Verdana" w:eastAsia="Verdana" w:hAnsi="Verdana" w:cs="Verdana"/>
          <w:lang w:val="en-US"/>
        </w:rPr>
        <w:t>fans</w:t>
      </w:r>
      <w:r w:rsidR="66CC9F5D" w:rsidRPr="18B143B1">
        <w:rPr>
          <w:rFonts w:ascii="Verdana" w:eastAsia="Verdana" w:hAnsi="Verdana" w:cs="Verdana"/>
          <w:lang w:val="en-US"/>
        </w:rPr>
        <w:t xml:space="preserve"> included</w:t>
      </w:r>
      <w:r w:rsidR="002763F3" w:rsidRPr="18B143B1">
        <w:rPr>
          <w:rFonts w:ascii="Verdana" w:eastAsia="Verdana" w:hAnsi="Verdana" w:cs="Verdana"/>
          <w:lang w:val="en-US"/>
        </w:rPr>
        <w:t>, ma</w:t>
      </w:r>
      <w:r w:rsidR="12ABAA11" w:rsidRPr="18B143B1">
        <w:rPr>
          <w:rFonts w:ascii="Verdana" w:eastAsia="Verdana" w:hAnsi="Verdana" w:cs="Verdana"/>
          <w:lang w:val="en-US"/>
        </w:rPr>
        <w:t>x</w:t>
      </w:r>
      <w:r w:rsidR="002763F3" w:rsidRPr="18B143B1">
        <w:rPr>
          <w:rFonts w:ascii="Verdana" w:eastAsia="Verdana" w:hAnsi="Verdana" w:cs="Verdana"/>
          <w:lang w:val="en-US"/>
        </w:rPr>
        <w:t xml:space="preserve"> 6):</w:t>
      </w:r>
    </w:p>
    <w:p w14:paraId="37887786" w14:textId="02C299D0" w:rsidR="002763F3" w:rsidRDefault="13B4E87F" w:rsidP="18B143B1">
      <w:pPr>
        <w:widowControl w:val="0"/>
        <w:numPr>
          <w:ilvl w:val="1"/>
          <w:numId w:val="7"/>
        </w:numPr>
        <w:spacing w:line="240" w:lineRule="auto"/>
        <w:jc w:val="both"/>
        <w:rPr>
          <w:rFonts w:ascii="Verdana" w:eastAsia="Verdana" w:hAnsi="Verdana" w:cs="Verdana"/>
        </w:rPr>
      </w:pPr>
      <w:bookmarkStart w:id="1" w:name="__DdeLink__75_655730973"/>
      <w:r w:rsidRPr="18B143B1">
        <w:rPr>
          <w:rFonts w:ascii="Verdana" w:eastAsia="Verdana" w:hAnsi="Verdana" w:cs="Verdana"/>
          <w:lang w:val="en-GB"/>
        </w:rPr>
        <w:t>front</w:t>
      </w:r>
      <w:r w:rsidR="002763F3" w:rsidRPr="18B143B1">
        <w:rPr>
          <w:rFonts w:ascii="Verdana" w:eastAsia="Verdana" w:hAnsi="Verdana" w:cs="Verdana"/>
          <w:lang w:val="en-GB"/>
        </w:rPr>
        <w:t xml:space="preserve">: 1× KRUX 120 mm </w:t>
      </w:r>
      <w:r w:rsidR="28A8BD9E" w:rsidRPr="18B143B1">
        <w:rPr>
          <w:rFonts w:ascii="Verdana" w:eastAsia="Verdana" w:hAnsi="Verdana" w:cs="Verdana"/>
          <w:lang w:val="en-GB"/>
        </w:rPr>
        <w:t xml:space="preserve">fan </w:t>
      </w:r>
      <w:r w:rsidR="002763F3" w:rsidRPr="18B143B1">
        <w:rPr>
          <w:rFonts w:ascii="Verdana" w:eastAsia="Verdana" w:hAnsi="Verdana" w:cs="Verdana"/>
          <w:lang w:val="en-GB"/>
        </w:rPr>
        <w:t>(ma</w:t>
      </w:r>
      <w:r w:rsidR="015449E8" w:rsidRPr="18B143B1">
        <w:rPr>
          <w:rFonts w:ascii="Verdana" w:eastAsia="Verdana" w:hAnsi="Verdana" w:cs="Verdana"/>
          <w:lang w:val="en-GB"/>
        </w:rPr>
        <w:t>x</w:t>
      </w:r>
      <w:r w:rsidR="002763F3" w:rsidRPr="18B143B1">
        <w:rPr>
          <w:rFonts w:ascii="Verdana" w:eastAsia="Verdana" w:hAnsi="Verdana" w:cs="Verdana"/>
          <w:lang w:val="en-GB"/>
        </w:rPr>
        <w:t xml:space="preserve"> </w:t>
      </w:r>
      <w:r w:rsidR="002763F3" w:rsidRPr="18B143B1">
        <w:rPr>
          <w:rFonts w:ascii="Verdana" w:eastAsia="Verdana" w:hAnsi="Verdana" w:cs="Verdana"/>
        </w:rPr>
        <w:t xml:space="preserve">1200 </w:t>
      </w:r>
      <w:proofErr w:type="spellStart"/>
      <w:r w:rsidR="7F4C7FB1" w:rsidRPr="18B143B1">
        <w:rPr>
          <w:rFonts w:ascii="Verdana" w:eastAsia="Verdana" w:hAnsi="Verdana" w:cs="Verdana"/>
        </w:rPr>
        <w:t>rpm</w:t>
      </w:r>
      <w:proofErr w:type="spellEnd"/>
      <w:r w:rsidR="002763F3" w:rsidRPr="18B143B1">
        <w:rPr>
          <w:rFonts w:ascii="Verdana" w:eastAsia="Verdana" w:hAnsi="Verdana" w:cs="Verdana"/>
        </w:rPr>
        <w:t>)</w:t>
      </w:r>
      <w:bookmarkEnd w:id="1"/>
    </w:p>
    <w:p w14:paraId="095E101F" w14:textId="717672B2" w:rsidR="002763F3" w:rsidRDefault="6190FB40" w:rsidP="18B143B1">
      <w:pPr>
        <w:widowControl w:val="0"/>
        <w:numPr>
          <w:ilvl w:val="1"/>
          <w:numId w:val="7"/>
        </w:numPr>
        <w:spacing w:line="240" w:lineRule="auto"/>
        <w:jc w:val="both"/>
        <w:rPr>
          <w:rFonts w:ascii="Verdana" w:eastAsia="Verdana" w:hAnsi="Verdana" w:cs="Verdana"/>
        </w:rPr>
      </w:pPr>
      <w:proofErr w:type="spellStart"/>
      <w:r w:rsidRPr="18B143B1">
        <w:rPr>
          <w:rFonts w:ascii="Verdana" w:eastAsia="Verdana" w:hAnsi="Verdana" w:cs="Verdana"/>
        </w:rPr>
        <w:t>rear</w:t>
      </w:r>
      <w:proofErr w:type="spellEnd"/>
      <w:r w:rsidR="002763F3" w:rsidRPr="18B143B1">
        <w:rPr>
          <w:rFonts w:ascii="Verdana" w:eastAsia="Verdana" w:hAnsi="Verdana" w:cs="Verdana"/>
        </w:rPr>
        <w:t xml:space="preserve">: 1× KRUX 120 mm </w:t>
      </w:r>
      <w:r w:rsidR="41B9B4DD" w:rsidRPr="18B143B1">
        <w:rPr>
          <w:rFonts w:ascii="Verdana" w:eastAsia="Verdana" w:hAnsi="Verdana" w:cs="Verdana"/>
        </w:rPr>
        <w:t xml:space="preserve">fan </w:t>
      </w:r>
      <w:r w:rsidR="002763F3" w:rsidRPr="18B143B1">
        <w:rPr>
          <w:rFonts w:ascii="Verdana" w:eastAsia="Verdana" w:hAnsi="Verdana" w:cs="Verdana"/>
        </w:rPr>
        <w:t>(ma</w:t>
      </w:r>
      <w:r w:rsidR="29F6D40C" w:rsidRPr="18B143B1">
        <w:rPr>
          <w:rFonts w:ascii="Verdana" w:eastAsia="Verdana" w:hAnsi="Verdana" w:cs="Verdana"/>
        </w:rPr>
        <w:t>x</w:t>
      </w:r>
      <w:r w:rsidR="002763F3" w:rsidRPr="18B143B1">
        <w:rPr>
          <w:rFonts w:ascii="Verdana" w:eastAsia="Verdana" w:hAnsi="Verdana" w:cs="Verdana"/>
        </w:rPr>
        <w:t xml:space="preserve"> 1200 </w:t>
      </w:r>
      <w:proofErr w:type="spellStart"/>
      <w:r w:rsidR="14DD759B" w:rsidRPr="18B143B1">
        <w:rPr>
          <w:rFonts w:ascii="Verdana" w:eastAsia="Verdana" w:hAnsi="Verdana" w:cs="Verdana"/>
        </w:rPr>
        <w:t>rpm</w:t>
      </w:r>
      <w:proofErr w:type="spellEnd"/>
      <w:r w:rsidR="002763F3" w:rsidRPr="18B143B1">
        <w:rPr>
          <w:rFonts w:ascii="Verdana" w:eastAsia="Verdana" w:hAnsi="Verdana" w:cs="Verdana"/>
        </w:rPr>
        <w:t>)</w:t>
      </w:r>
    </w:p>
    <w:p w14:paraId="789D30D4" w14:textId="0CD0B217" w:rsidR="002763F3" w:rsidRDefault="002763F3" w:rsidP="18B143B1">
      <w:pPr>
        <w:widowControl w:val="0"/>
        <w:numPr>
          <w:ilvl w:val="0"/>
          <w:numId w:val="7"/>
        </w:numPr>
        <w:spacing w:line="240" w:lineRule="auto"/>
        <w:jc w:val="both"/>
        <w:rPr>
          <w:rFonts w:ascii="Verdana" w:eastAsia="Verdana" w:hAnsi="Verdana" w:cs="Verdana"/>
        </w:rPr>
      </w:pPr>
      <w:r w:rsidRPr="18B143B1">
        <w:rPr>
          <w:rFonts w:ascii="Verdana" w:eastAsia="Verdana" w:hAnsi="Verdana" w:cs="Verdana"/>
          <w:b/>
          <w:bCs/>
        </w:rPr>
        <w:t>AIO</w:t>
      </w:r>
      <w:r w:rsidR="5084CACB" w:rsidRPr="18B143B1">
        <w:rPr>
          <w:rFonts w:ascii="Verdana" w:eastAsia="Verdana" w:hAnsi="Verdana" w:cs="Verdana"/>
          <w:b/>
          <w:bCs/>
        </w:rPr>
        <w:t xml:space="preserve"> </w:t>
      </w:r>
      <w:proofErr w:type="spellStart"/>
      <w:r w:rsidR="5084CACB" w:rsidRPr="18B143B1">
        <w:rPr>
          <w:rFonts w:ascii="Verdana" w:eastAsia="Verdana" w:hAnsi="Verdana" w:cs="Verdana"/>
          <w:b/>
          <w:bCs/>
        </w:rPr>
        <w:t>compatibility</w:t>
      </w:r>
      <w:proofErr w:type="spellEnd"/>
      <w:r w:rsidRPr="18B143B1">
        <w:rPr>
          <w:rFonts w:ascii="Verdana" w:eastAsia="Verdana" w:hAnsi="Verdana" w:cs="Verdana"/>
          <w:b/>
          <w:bCs/>
        </w:rPr>
        <w:t>:</w:t>
      </w:r>
    </w:p>
    <w:p w14:paraId="41671E5D" w14:textId="768146E3" w:rsidR="002763F3" w:rsidRDefault="5FC3EC03" w:rsidP="18B143B1">
      <w:pPr>
        <w:widowControl w:val="0"/>
        <w:numPr>
          <w:ilvl w:val="1"/>
          <w:numId w:val="7"/>
        </w:numPr>
        <w:spacing w:line="240" w:lineRule="auto"/>
        <w:jc w:val="both"/>
        <w:rPr>
          <w:rFonts w:ascii="Verdana" w:eastAsia="Verdana" w:hAnsi="Verdana" w:cs="Verdana"/>
        </w:rPr>
      </w:pPr>
      <w:bookmarkStart w:id="2" w:name="_Hlk49504749"/>
      <w:r w:rsidRPr="18B143B1">
        <w:rPr>
          <w:rFonts w:ascii="Verdana" w:eastAsia="Verdana" w:hAnsi="Verdana" w:cs="Verdana"/>
        </w:rPr>
        <w:lastRenderedPageBreak/>
        <w:t>Front</w:t>
      </w:r>
      <w:r w:rsidR="002763F3" w:rsidRPr="18B143B1">
        <w:rPr>
          <w:rFonts w:ascii="Verdana" w:eastAsia="Verdana" w:hAnsi="Verdana" w:cs="Verdana"/>
        </w:rPr>
        <w:t>:</w:t>
      </w:r>
    </w:p>
    <w:p w14:paraId="2C04BE9D" w14:textId="2247D64E" w:rsidR="002763F3" w:rsidRDefault="002763F3" w:rsidP="18B143B1">
      <w:pPr>
        <w:widowControl w:val="0"/>
        <w:numPr>
          <w:ilvl w:val="2"/>
          <w:numId w:val="7"/>
        </w:numPr>
        <w:spacing w:line="240" w:lineRule="auto"/>
        <w:jc w:val="both"/>
        <w:rPr>
          <w:rFonts w:ascii="Verdana" w:eastAsia="Verdana" w:hAnsi="Verdana" w:cs="Verdana"/>
        </w:rPr>
      </w:pPr>
      <w:r w:rsidRPr="18B143B1">
        <w:rPr>
          <w:rFonts w:ascii="Verdana" w:eastAsia="Verdana" w:hAnsi="Verdana" w:cs="Verdana"/>
        </w:rPr>
        <w:t>1× 120/240</w:t>
      </w:r>
      <w:r w:rsidR="001A004A" w:rsidRPr="18B143B1">
        <w:rPr>
          <w:rFonts w:ascii="Verdana" w:eastAsia="Verdana" w:hAnsi="Verdana" w:cs="Verdana"/>
        </w:rPr>
        <w:t>/280</w:t>
      </w:r>
      <w:r w:rsidRPr="18B143B1">
        <w:rPr>
          <w:rFonts w:ascii="Verdana" w:eastAsia="Verdana" w:hAnsi="Verdana" w:cs="Verdana"/>
        </w:rPr>
        <w:t xml:space="preserve"> mm</w:t>
      </w:r>
    </w:p>
    <w:p w14:paraId="375040E0" w14:textId="033D5FBE" w:rsidR="001A004A" w:rsidRDefault="001A004A" w:rsidP="18B143B1">
      <w:pPr>
        <w:widowControl w:val="0"/>
        <w:numPr>
          <w:ilvl w:val="1"/>
          <w:numId w:val="7"/>
        </w:numPr>
        <w:spacing w:line="240" w:lineRule="auto"/>
        <w:jc w:val="both"/>
        <w:rPr>
          <w:rFonts w:ascii="Verdana" w:eastAsia="Verdana" w:hAnsi="Verdana" w:cs="Verdana"/>
        </w:rPr>
      </w:pPr>
      <w:r w:rsidRPr="18B143B1">
        <w:rPr>
          <w:rFonts w:ascii="Verdana" w:eastAsia="Verdana" w:hAnsi="Verdana" w:cs="Verdana"/>
        </w:rPr>
        <w:t>Top:</w:t>
      </w:r>
    </w:p>
    <w:p w14:paraId="75053EEE" w14:textId="20E3F48B" w:rsidR="001A004A" w:rsidRPr="001A004A" w:rsidRDefault="001A004A" w:rsidP="18B143B1">
      <w:pPr>
        <w:widowControl w:val="0"/>
        <w:numPr>
          <w:ilvl w:val="2"/>
          <w:numId w:val="7"/>
        </w:numPr>
        <w:spacing w:line="240" w:lineRule="auto"/>
        <w:jc w:val="both"/>
        <w:rPr>
          <w:rFonts w:ascii="Verdana" w:eastAsia="Verdana" w:hAnsi="Verdana" w:cs="Verdana"/>
        </w:rPr>
      </w:pPr>
      <w:r w:rsidRPr="18B143B1">
        <w:rPr>
          <w:rFonts w:ascii="Verdana" w:eastAsia="Verdana" w:hAnsi="Verdana" w:cs="Verdana"/>
        </w:rPr>
        <w:t>1× 120/240</w:t>
      </w:r>
      <w:r w:rsidR="0F9FB7F1" w:rsidRPr="18B143B1">
        <w:rPr>
          <w:rFonts w:ascii="Verdana" w:eastAsia="Verdana" w:hAnsi="Verdana" w:cs="Verdana"/>
        </w:rPr>
        <w:t xml:space="preserve"> </w:t>
      </w:r>
      <w:r w:rsidRPr="18B143B1">
        <w:rPr>
          <w:rFonts w:ascii="Verdana" w:eastAsia="Verdana" w:hAnsi="Verdana" w:cs="Verdana"/>
        </w:rPr>
        <w:t>mm</w:t>
      </w:r>
    </w:p>
    <w:p w14:paraId="4D1144EE" w14:textId="3910513D" w:rsidR="002763F3" w:rsidRDefault="653EE740" w:rsidP="18B143B1">
      <w:pPr>
        <w:widowControl w:val="0"/>
        <w:numPr>
          <w:ilvl w:val="1"/>
          <w:numId w:val="7"/>
        </w:numPr>
        <w:spacing w:line="240" w:lineRule="auto"/>
        <w:jc w:val="both"/>
        <w:rPr>
          <w:rFonts w:ascii="Verdana" w:eastAsia="Verdana" w:hAnsi="Verdana" w:cs="Verdana"/>
        </w:rPr>
      </w:pPr>
      <w:proofErr w:type="spellStart"/>
      <w:r w:rsidRPr="18B143B1">
        <w:rPr>
          <w:rFonts w:ascii="Verdana" w:eastAsia="Verdana" w:hAnsi="Verdana" w:cs="Verdana"/>
        </w:rPr>
        <w:t>Rear</w:t>
      </w:r>
      <w:proofErr w:type="spellEnd"/>
      <w:r w:rsidR="002763F3" w:rsidRPr="18B143B1">
        <w:rPr>
          <w:rFonts w:ascii="Verdana" w:eastAsia="Verdana" w:hAnsi="Verdana" w:cs="Verdana"/>
        </w:rPr>
        <w:t>:</w:t>
      </w:r>
    </w:p>
    <w:p w14:paraId="2A8E4BA2" w14:textId="6519E336" w:rsidR="002763F3" w:rsidRDefault="002763F3" w:rsidP="18B143B1">
      <w:pPr>
        <w:widowControl w:val="0"/>
        <w:numPr>
          <w:ilvl w:val="2"/>
          <w:numId w:val="7"/>
        </w:numPr>
        <w:spacing w:line="240" w:lineRule="auto"/>
        <w:jc w:val="both"/>
        <w:rPr>
          <w:rFonts w:ascii="Verdana" w:eastAsia="Verdana" w:hAnsi="Verdana" w:cs="Verdana"/>
        </w:rPr>
      </w:pPr>
      <w:r w:rsidRPr="18B143B1">
        <w:rPr>
          <w:rFonts w:ascii="Verdana" w:eastAsia="Verdana" w:hAnsi="Verdana" w:cs="Verdana"/>
        </w:rPr>
        <w:t>1× 120 mm</w:t>
      </w:r>
    </w:p>
    <w:bookmarkEnd w:id="2"/>
    <w:p w14:paraId="2FF85248" w14:textId="1C324ACF" w:rsidR="002763F3" w:rsidRDefault="002763F3" w:rsidP="18B143B1">
      <w:pPr>
        <w:widowControl w:val="0"/>
        <w:numPr>
          <w:ilvl w:val="0"/>
          <w:numId w:val="7"/>
        </w:numPr>
        <w:spacing w:line="240" w:lineRule="auto"/>
        <w:jc w:val="both"/>
        <w:rPr>
          <w:rFonts w:ascii="Verdana" w:eastAsia="Verdana" w:hAnsi="Verdana" w:cs="Verdana"/>
          <w:b/>
          <w:bCs/>
        </w:rPr>
      </w:pPr>
      <w:proofErr w:type="spellStart"/>
      <w:r w:rsidRPr="18B143B1">
        <w:rPr>
          <w:rFonts w:ascii="Verdana" w:eastAsia="Verdana" w:hAnsi="Verdana" w:cs="Verdana"/>
          <w:b/>
          <w:bCs/>
        </w:rPr>
        <w:t>Port</w:t>
      </w:r>
      <w:r w:rsidR="0D00F200" w:rsidRPr="18B143B1">
        <w:rPr>
          <w:rFonts w:ascii="Verdana" w:eastAsia="Verdana" w:hAnsi="Verdana" w:cs="Verdana"/>
          <w:b/>
          <w:bCs/>
        </w:rPr>
        <w:t>s</w:t>
      </w:r>
      <w:proofErr w:type="spellEnd"/>
      <w:r w:rsidRPr="18B143B1">
        <w:rPr>
          <w:rFonts w:ascii="Verdana" w:eastAsia="Verdana" w:hAnsi="Verdana" w:cs="Verdana"/>
          <w:b/>
          <w:bCs/>
        </w:rPr>
        <w:t xml:space="preserve">, </w:t>
      </w:r>
      <w:proofErr w:type="spellStart"/>
      <w:r w:rsidR="626E12C2" w:rsidRPr="18B143B1">
        <w:rPr>
          <w:rFonts w:ascii="Verdana" w:eastAsia="Verdana" w:hAnsi="Verdana" w:cs="Verdana"/>
          <w:b/>
          <w:bCs/>
        </w:rPr>
        <w:t>controllers</w:t>
      </w:r>
      <w:proofErr w:type="spellEnd"/>
      <w:r w:rsidR="626E12C2" w:rsidRPr="18B143B1">
        <w:rPr>
          <w:rFonts w:ascii="Verdana" w:eastAsia="Verdana" w:hAnsi="Verdana" w:cs="Verdana"/>
          <w:b/>
          <w:bCs/>
        </w:rPr>
        <w:t xml:space="preserve">, and </w:t>
      </w:r>
      <w:proofErr w:type="spellStart"/>
      <w:r w:rsidR="626E12C2" w:rsidRPr="18B143B1">
        <w:rPr>
          <w:rFonts w:ascii="Verdana" w:eastAsia="Verdana" w:hAnsi="Verdana" w:cs="Verdana"/>
          <w:b/>
          <w:bCs/>
        </w:rPr>
        <w:t>buttons</w:t>
      </w:r>
      <w:proofErr w:type="spellEnd"/>
      <w:r w:rsidR="626E12C2" w:rsidRPr="18B143B1">
        <w:rPr>
          <w:rFonts w:ascii="Verdana" w:eastAsia="Verdana" w:hAnsi="Verdana" w:cs="Verdana"/>
          <w:b/>
          <w:bCs/>
        </w:rPr>
        <w:t xml:space="preserve"> on the top panel</w:t>
      </w:r>
      <w:r w:rsidRPr="18B143B1">
        <w:rPr>
          <w:rFonts w:ascii="Verdana" w:eastAsia="Verdana" w:hAnsi="Verdana" w:cs="Verdana"/>
          <w:b/>
          <w:bCs/>
        </w:rPr>
        <w:t>:</w:t>
      </w:r>
    </w:p>
    <w:p w14:paraId="6479521F" w14:textId="4BDBFAC0" w:rsidR="002763F3" w:rsidRDefault="002763F3" w:rsidP="18B143B1">
      <w:pPr>
        <w:widowControl w:val="0"/>
        <w:numPr>
          <w:ilvl w:val="1"/>
          <w:numId w:val="7"/>
        </w:numPr>
        <w:spacing w:line="240" w:lineRule="auto"/>
        <w:jc w:val="both"/>
        <w:rPr>
          <w:rFonts w:ascii="Verdana" w:eastAsia="Verdana" w:hAnsi="Verdana" w:cs="Verdana"/>
        </w:rPr>
      </w:pPr>
      <w:r w:rsidRPr="18B143B1">
        <w:rPr>
          <w:rFonts w:ascii="Verdana" w:eastAsia="Verdana" w:hAnsi="Verdana" w:cs="Verdana"/>
        </w:rPr>
        <w:t>1× USB 3.1 Gen 1 (3.0) (</w:t>
      </w:r>
      <w:proofErr w:type="spellStart"/>
      <w:r w:rsidR="32B4B156" w:rsidRPr="18B143B1">
        <w:rPr>
          <w:rFonts w:ascii="Verdana" w:eastAsia="Verdana" w:hAnsi="Verdana" w:cs="Verdana"/>
        </w:rPr>
        <w:t>internally</w:t>
      </w:r>
      <w:proofErr w:type="spellEnd"/>
      <w:r w:rsidR="32B4B156" w:rsidRPr="18B143B1">
        <w:rPr>
          <w:rFonts w:ascii="Verdana" w:eastAsia="Verdana" w:hAnsi="Verdana" w:cs="Verdana"/>
        </w:rPr>
        <w:t xml:space="preserve"> </w:t>
      </w:r>
      <w:proofErr w:type="spellStart"/>
      <w:r w:rsidR="32B4B156" w:rsidRPr="18B143B1">
        <w:rPr>
          <w:rFonts w:ascii="Verdana" w:eastAsia="Verdana" w:hAnsi="Verdana" w:cs="Verdana"/>
        </w:rPr>
        <w:t>connected</w:t>
      </w:r>
      <w:proofErr w:type="spellEnd"/>
      <w:r w:rsidRPr="18B143B1">
        <w:rPr>
          <w:rFonts w:ascii="Verdana" w:eastAsia="Verdana" w:hAnsi="Verdana" w:cs="Verdana"/>
        </w:rPr>
        <w:t>)</w:t>
      </w:r>
    </w:p>
    <w:p w14:paraId="1D50516C" w14:textId="43BA38C9" w:rsidR="002763F3" w:rsidRDefault="002763F3" w:rsidP="18B143B1">
      <w:pPr>
        <w:widowControl w:val="0"/>
        <w:numPr>
          <w:ilvl w:val="1"/>
          <w:numId w:val="7"/>
        </w:numPr>
        <w:spacing w:line="240" w:lineRule="auto"/>
        <w:jc w:val="both"/>
        <w:rPr>
          <w:rFonts w:ascii="Verdana" w:eastAsia="Verdana" w:hAnsi="Verdana" w:cs="Verdana"/>
        </w:rPr>
      </w:pPr>
      <w:r w:rsidRPr="18B143B1">
        <w:rPr>
          <w:rFonts w:ascii="Verdana" w:eastAsia="Verdana" w:hAnsi="Verdana" w:cs="Verdana"/>
        </w:rPr>
        <w:t>2× USB 2.0 (</w:t>
      </w:r>
      <w:proofErr w:type="spellStart"/>
      <w:r w:rsidR="5D2EF3A1" w:rsidRPr="18B143B1">
        <w:rPr>
          <w:rFonts w:ascii="Verdana" w:eastAsia="Verdana" w:hAnsi="Verdana" w:cs="Verdana"/>
        </w:rPr>
        <w:t>internally</w:t>
      </w:r>
      <w:proofErr w:type="spellEnd"/>
      <w:r w:rsidR="5D2EF3A1" w:rsidRPr="18B143B1">
        <w:rPr>
          <w:rFonts w:ascii="Verdana" w:eastAsia="Verdana" w:hAnsi="Verdana" w:cs="Verdana"/>
        </w:rPr>
        <w:t xml:space="preserve"> </w:t>
      </w:r>
      <w:proofErr w:type="spellStart"/>
      <w:r w:rsidR="5D2EF3A1" w:rsidRPr="18B143B1">
        <w:rPr>
          <w:rFonts w:ascii="Verdana" w:eastAsia="Verdana" w:hAnsi="Verdana" w:cs="Verdana"/>
        </w:rPr>
        <w:t>connected</w:t>
      </w:r>
      <w:proofErr w:type="spellEnd"/>
      <w:r w:rsidRPr="18B143B1">
        <w:rPr>
          <w:rFonts w:ascii="Verdana" w:eastAsia="Verdana" w:hAnsi="Verdana" w:cs="Verdana"/>
        </w:rPr>
        <w:t>)</w:t>
      </w:r>
    </w:p>
    <w:p w14:paraId="2D504DC3" w14:textId="4E0BE51A" w:rsidR="002763F3" w:rsidRDefault="002763F3" w:rsidP="18B143B1">
      <w:pPr>
        <w:widowControl w:val="0"/>
        <w:numPr>
          <w:ilvl w:val="1"/>
          <w:numId w:val="7"/>
        </w:numPr>
        <w:spacing w:line="240" w:lineRule="auto"/>
        <w:jc w:val="both"/>
        <w:rPr>
          <w:rFonts w:ascii="Verdana" w:eastAsia="Verdana" w:hAnsi="Verdana" w:cs="Verdana"/>
        </w:rPr>
      </w:pPr>
      <w:r w:rsidRPr="18B143B1">
        <w:rPr>
          <w:rFonts w:ascii="Verdana" w:eastAsia="Verdana" w:hAnsi="Verdana" w:cs="Verdana"/>
        </w:rPr>
        <w:t xml:space="preserve">1× </w:t>
      </w:r>
      <w:proofErr w:type="spellStart"/>
      <w:r w:rsidR="0DE5C65E" w:rsidRPr="18B143B1">
        <w:rPr>
          <w:rFonts w:ascii="Verdana" w:eastAsia="Verdana" w:hAnsi="Verdana" w:cs="Verdana"/>
        </w:rPr>
        <w:t>headphones</w:t>
      </w:r>
      <w:proofErr w:type="spellEnd"/>
      <w:r w:rsidRPr="18B143B1">
        <w:rPr>
          <w:rFonts w:ascii="Verdana" w:eastAsia="Verdana" w:hAnsi="Verdana" w:cs="Verdana"/>
        </w:rPr>
        <w:t xml:space="preserve"> (HD Audio)</w:t>
      </w:r>
    </w:p>
    <w:p w14:paraId="7CC40E26" w14:textId="3ACB598A" w:rsidR="002763F3" w:rsidRDefault="002763F3" w:rsidP="18B143B1">
      <w:pPr>
        <w:widowControl w:val="0"/>
        <w:numPr>
          <w:ilvl w:val="1"/>
          <w:numId w:val="7"/>
        </w:numPr>
        <w:spacing w:line="240" w:lineRule="auto"/>
        <w:jc w:val="both"/>
        <w:rPr>
          <w:rFonts w:ascii="Verdana" w:eastAsia="Verdana" w:hAnsi="Verdana" w:cs="Verdana"/>
        </w:rPr>
      </w:pPr>
      <w:r w:rsidRPr="18B143B1">
        <w:rPr>
          <w:rFonts w:ascii="Verdana" w:eastAsia="Verdana" w:hAnsi="Verdana" w:cs="Verdana"/>
        </w:rPr>
        <w:t xml:space="preserve">1× </w:t>
      </w:r>
      <w:proofErr w:type="spellStart"/>
      <w:r w:rsidRPr="18B143B1">
        <w:rPr>
          <w:rFonts w:ascii="Verdana" w:eastAsia="Verdana" w:hAnsi="Verdana" w:cs="Verdana"/>
        </w:rPr>
        <w:t>mi</w:t>
      </w:r>
      <w:r w:rsidR="0C40EAD3" w:rsidRPr="18B143B1">
        <w:rPr>
          <w:rFonts w:ascii="Verdana" w:eastAsia="Verdana" w:hAnsi="Verdana" w:cs="Verdana"/>
        </w:rPr>
        <w:t>crophone</w:t>
      </w:r>
      <w:proofErr w:type="spellEnd"/>
      <w:r w:rsidRPr="18B143B1">
        <w:rPr>
          <w:rFonts w:ascii="Verdana" w:eastAsia="Verdana" w:hAnsi="Verdana" w:cs="Verdana"/>
        </w:rPr>
        <w:t xml:space="preserve"> (HD Audio)</w:t>
      </w:r>
    </w:p>
    <w:p w14:paraId="085FBF9E" w14:textId="269EF7D5" w:rsidR="002763F3" w:rsidRDefault="002763F3" w:rsidP="18B143B1">
      <w:pPr>
        <w:widowControl w:val="0"/>
        <w:numPr>
          <w:ilvl w:val="1"/>
          <w:numId w:val="7"/>
        </w:numPr>
        <w:spacing w:line="240" w:lineRule="auto"/>
        <w:jc w:val="both"/>
        <w:rPr>
          <w:rFonts w:ascii="Verdana" w:eastAsia="Verdana" w:hAnsi="Verdana" w:cs="Verdana"/>
        </w:rPr>
      </w:pPr>
      <w:r w:rsidRPr="18B143B1">
        <w:rPr>
          <w:rFonts w:ascii="Verdana" w:eastAsia="Verdana" w:hAnsi="Verdana" w:cs="Verdana"/>
        </w:rPr>
        <w:t>1× POWER</w:t>
      </w:r>
      <w:r w:rsidR="061F66DB" w:rsidRPr="18B143B1">
        <w:rPr>
          <w:rFonts w:ascii="Verdana" w:eastAsia="Verdana" w:hAnsi="Verdana" w:cs="Verdana"/>
        </w:rPr>
        <w:t xml:space="preserve"> </w:t>
      </w:r>
      <w:proofErr w:type="spellStart"/>
      <w:r w:rsidR="061F66DB" w:rsidRPr="18B143B1">
        <w:rPr>
          <w:rFonts w:ascii="Verdana" w:eastAsia="Verdana" w:hAnsi="Verdana" w:cs="Verdana"/>
        </w:rPr>
        <w:t>button</w:t>
      </w:r>
      <w:proofErr w:type="spellEnd"/>
    </w:p>
    <w:p w14:paraId="5C46D4F5" w14:textId="1D5A4D9D" w:rsidR="002763F3" w:rsidRDefault="002763F3" w:rsidP="18B143B1">
      <w:pPr>
        <w:widowControl w:val="0"/>
        <w:numPr>
          <w:ilvl w:val="1"/>
          <w:numId w:val="7"/>
        </w:numPr>
        <w:spacing w:line="240" w:lineRule="auto"/>
        <w:jc w:val="both"/>
        <w:rPr>
          <w:rFonts w:ascii="Verdana" w:eastAsia="Verdana" w:hAnsi="Verdana" w:cs="Verdana"/>
        </w:rPr>
      </w:pPr>
      <w:r w:rsidRPr="18B143B1">
        <w:rPr>
          <w:rFonts w:ascii="Verdana" w:eastAsia="Verdana" w:hAnsi="Verdana" w:cs="Verdana"/>
        </w:rPr>
        <w:t>1× RESET</w:t>
      </w:r>
      <w:r w:rsidR="59B42915" w:rsidRPr="18B143B1">
        <w:rPr>
          <w:rFonts w:ascii="Verdana" w:eastAsia="Verdana" w:hAnsi="Verdana" w:cs="Verdana"/>
        </w:rPr>
        <w:t xml:space="preserve"> </w:t>
      </w:r>
      <w:proofErr w:type="spellStart"/>
      <w:r w:rsidR="59B42915" w:rsidRPr="18B143B1">
        <w:rPr>
          <w:rFonts w:ascii="Verdana" w:eastAsia="Verdana" w:hAnsi="Verdana" w:cs="Verdana"/>
        </w:rPr>
        <w:t>button</w:t>
      </w:r>
      <w:proofErr w:type="spellEnd"/>
    </w:p>
    <w:p w14:paraId="566E9231" w14:textId="12796C70" w:rsidR="002763F3" w:rsidRDefault="348B97E4" w:rsidP="18B143B1">
      <w:pPr>
        <w:spacing w:after="240"/>
        <w:jc w:val="both"/>
        <w:rPr>
          <w:rFonts w:ascii="Verdana" w:eastAsia="Verdana" w:hAnsi="Verdana" w:cs="Verdana"/>
          <w:lang w:val="en-US"/>
        </w:rPr>
      </w:pPr>
      <w:r w:rsidRPr="18B143B1">
        <w:rPr>
          <w:rFonts w:ascii="Verdana" w:eastAsia="Verdana" w:hAnsi="Verdana" w:cs="Verdana"/>
          <w:b/>
          <w:bCs/>
          <w:lang w:val="en-US"/>
        </w:rPr>
        <w:t>Power supply</w:t>
      </w:r>
      <w:r w:rsidR="002763F3" w:rsidRPr="18B143B1">
        <w:rPr>
          <w:rFonts w:ascii="Verdana" w:eastAsia="Verdana" w:hAnsi="Verdana" w:cs="Verdana"/>
          <w:b/>
          <w:bCs/>
          <w:lang w:val="en-US"/>
        </w:rPr>
        <w:t xml:space="preserve"> (</w:t>
      </w:r>
      <w:r w:rsidR="5F37C50C" w:rsidRPr="18B143B1">
        <w:rPr>
          <w:rFonts w:ascii="Verdana" w:eastAsia="Verdana" w:hAnsi="Verdana" w:cs="Verdana"/>
          <w:b/>
          <w:bCs/>
          <w:lang w:val="en-US"/>
        </w:rPr>
        <w:t xml:space="preserve">ATX PS2 </w:t>
      </w:r>
      <w:r w:rsidR="002763F3" w:rsidRPr="18B143B1">
        <w:rPr>
          <w:rFonts w:ascii="Verdana" w:eastAsia="Verdana" w:hAnsi="Verdana" w:cs="Verdana"/>
          <w:b/>
          <w:bCs/>
          <w:lang w:val="en-US"/>
        </w:rPr>
        <w:t>standard):</w:t>
      </w:r>
      <w:r w:rsidR="002763F3" w:rsidRPr="18B143B1">
        <w:rPr>
          <w:rFonts w:ascii="Verdana" w:eastAsia="Verdana" w:hAnsi="Verdana" w:cs="Verdana"/>
          <w:lang w:val="en-US"/>
        </w:rPr>
        <w:t xml:space="preserve"> </w:t>
      </w:r>
      <w:r w:rsidR="3FEE0C5E" w:rsidRPr="18B143B1">
        <w:rPr>
          <w:rFonts w:ascii="Verdana" w:eastAsia="Verdana" w:hAnsi="Verdana" w:cs="Verdana"/>
          <w:lang w:val="en-US"/>
        </w:rPr>
        <w:t>not included</w:t>
      </w:r>
      <w:bookmarkEnd w:id="0"/>
    </w:p>
    <w:sectPr w:rsidR="002763F3">
      <w:headerReference w:type="default" r:id="rId10"/>
      <w:pgSz w:w="11909" w:h="16834"/>
      <w:pgMar w:top="1440" w:right="1440" w:bottom="1440" w:left="1440" w:header="720" w:footer="720"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891FE" w14:textId="77777777" w:rsidR="00AE2229" w:rsidRDefault="00AE2229">
      <w:pPr>
        <w:spacing w:line="240" w:lineRule="auto"/>
      </w:pPr>
      <w:r>
        <w:separator/>
      </w:r>
    </w:p>
  </w:endnote>
  <w:endnote w:type="continuationSeparator" w:id="0">
    <w:p w14:paraId="64B0A7DD" w14:textId="77777777" w:rsidR="00AE2229" w:rsidRDefault="00AE222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Calibri"/>
    <w:charset w:val="01"/>
    <w:family w:val="auto"/>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A292B2" w14:textId="77777777" w:rsidR="00AE2229" w:rsidRDefault="00AE2229">
      <w:pPr>
        <w:spacing w:line="240" w:lineRule="auto"/>
      </w:pPr>
      <w:r>
        <w:separator/>
      </w:r>
    </w:p>
  </w:footnote>
  <w:footnote w:type="continuationSeparator" w:id="0">
    <w:p w14:paraId="1C08A1FE" w14:textId="77777777" w:rsidR="00AE2229" w:rsidRDefault="00AE222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025" w14:textId="77777777" w:rsidR="00F4418E" w:rsidRDefault="00F4418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E55A1"/>
    <w:multiLevelType w:val="multilevel"/>
    <w:tmpl w:val="92E048B4"/>
    <w:lvl w:ilvl="0">
      <w:start w:val="1"/>
      <w:numFmt w:val="bullet"/>
      <w:lvlText w:val=""/>
      <w:lvlJc w:val="left"/>
      <w:pPr>
        <w:ind w:left="720" w:hanging="360"/>
      </w:pPr>
      <w:rPr>
        <w:rFonts w:ascii="Wingdings" w:hAnsi="Wingdings" w:cs="Wingdings" w:hint="default"/>
        <w:u w:val="none"/>
      </w:rPr>
    </w:lvl>
    <w:lvl w:ilvl="1">
      <w:start w:val="1"/>
      <w:numFmt w:val="bullet"/>
      <w:lvlText w:val=""/>
      <w:lvlJc w:val="left"/>
      <w:pPr>
        <w:ind w:left="1440" w:hanging="360"/>
      </w:pPr>
      <w:rPr>
        <w:rFonts w:ascii="Wingdings 2" w:hAnsi="Wingdings 2" w:cs="Wingdings 2" w:hint="default"/>
        <w:u w:val="none"/>
      </w:rPr>
    </w:lvl>
    <w:lvl w:ilvl="2">
      <w:start w:val="1"/>
      <w:numFmt w:val="bullet"/>
      <w:lvlText w:val="■"/>
      <w:lvlJc w:val="left"/>
      <w:pPr>
        <w:ind w:left="2160" w:hanging="360"/>
      </w:pPr>
      <w:rPr>
        <w:rFonts w:ascii="OpenSymbol" w:hAnsi="OpenSymbol" w:cs="OpenSymbol" w:hint="default"/>
        <w:u w:val="none"/>
      </w:rPr>
    </w:lvl>
    <w:lvl w:ilvl="3">
      <w:start w:val="1"/>
      <w:numFmt w:val="bullet"/>
      <w:lvlText w:val=""/>
      <w:lvlJc w:val="left"/>
      <w:pPr>
        <w:ind w:left="2880" w:hanging="360"/>
      </w:pPr>
      <w:rPr>
        <w:rFonts w:ascii="Wingdings" w:hAnsi="Wingdings" w:cs="Wingdings" w:hint="default"/>
        <w:u w:val="none"/>
      </w:rPr>
    </w:lvl>
    <w:lvl w:ilvl="4">
      <w:start w:val="1"/>
      <w:numFmt w:val="bullet"/>
      <w:lvlText w:val=""/>
      <w:lvlJc w:val="left"/>
      <w:pPr>
        <w:ind w:left="3600" w:hanging="360"/>
      </w:pPr>
      <w:rPr>
        <w:rFonts w:ascii="Wingdings 2" w:hAnsi="Wingdings 2" w:cs="Wingdings 2" w:hint="default"/>
        <w:u w:val="none"/>
      </w:rPr>
    </w:lvl>
    <w:lvl w:ilvl="5">
      <w:start w:val="1"/>
      <w:numFmt w:val="bullet"/>
      <w:lvlText w:val="■"/>
      <w:lvlJc w:val="left"/>
      <w:pPr>
        <w:ind w:left="4320" w:hanging="360"/>
      </w:pPr>
      <w:rPr>
        <w:rFonts w:ascii="OpenSymbol" w:hAnsi="OpenSymbol" w:cs="OpenSymbol" w:hint="default"/>
        <w:u w:val="none"/>
      </w:rPr>
    </w:lvl>
    <w:lvl w:ilvl="6">
      <w:start w:val="1"/>
      <w:numFmt w:val="bullet"/>
      <w:lvlText w:val=""/>
      <w:lvlJc w:val="left"/>
      <w:pPr>
        <w:ind w:left="5040" w:hanging="360"/>
      </w:pPr>
      <w:rPr>
        <w:rFonts w:ascii="Wingdings" w:hAnsi="Wingdings" w:cs="Wingdings" w:hint="default"/>
        <w:u w:val="none"/>
      </w:rPr>
    </w:lvl>
    <w:lvl w:ilvl="7">
      <w:start w:val="1"/>
      <w:numFmt w:val="bullet"/>
      <w:lvlText w:val=""/>
      <w:lvlJc w:val="left"/>
      <w:pPr>
        <w:ind w:left="5760" w:hanging="360"/>
      </w:pPr>
      <w:rPr>
        <w:rFonts w:ascii="Wingdings 2" w:hAnsi="Wingdings 2" w:cs="Wingdings 2" w:hint="default"/>
        <w:u w:val="none"/>
      </w:rPr>
    </w:lvl>
    <w:lvl w:ilvl="8">
      <w:start w:val="1"/>
      <w:numFmt w:val="bullet"/>
      <w:lvlText w:val="■"/>
      <w:lvlJc w:val="left"/>
      <w:pPr>
        <w:ind w:left="6480" w:hanging="360"/>
      </w:pPr>
      <w:rPr>
        <w:rFonts w:ascii="OpenSymbol" w:hAnsi="OpenSymbol" w:cs="OpenSymbol" w:hint="default"/>
        <w:u w:val="none"/>
      </w:rPr>
    </w:lvl>
  </w:abstractNum>
  <w:abstractNum w:abstractNumId="1" w15:restartNumberingAfterBreak="0">
    <w:nsid w:val="0A50B962"/>
    <w:multiLevelType w:val="hybridMultilevel"/>
    <w:tmpl w:val="38E073BE"/>
    <w:lvl w:ilvl="0" w:tplc="A8FC7EF0">
      <w:start w:val="1"/>
      <w:numFmt w:val="bullet"/>
      <w:lvlText w:val="●"/>
      <w:lvlJc w:val="left"/>
      <w:pPr>
        <w:ind w:left="720" w:hanging="360"/>
      </w:pPr>
      <w:rPr>
        <w:rFonts w:ascii="Symbol" w:hAnsi="Symbol" w:hint="default"/>
      </w:rPr>
    </w:lvl>
    <w:lvl w:ilvl="1" w:tplc="3B64D76E">
      <w:start w:val="1"/>
      <w:numFmt w:val="bullet"/>
      <w:lvlText w:val="o"/>
      <w:lvlJc w:val="left"/>
      <w:pPr>
        <w:ind w:left="1440" w:hanging="360"/>
      </w:pPr>
      <w:rPr>
        <w:rFonts w:ascii="Courier New" w:hAnsi="Courier New" w:hint="default"/>
      </w:rPr>
    </w:lvl>
    <w:lvl w:ilvl="2" w:tplc="31BC572E">
      <w:start w:val="1"/>
      <w:numFmt w:val="bullet"/>
      <w:lvlText w:val=""/>
      <w:lvlJc w:val="left"/>
      <w:pPr>
        <w:ind w:left="2160" w:hanging="360"/>
      </w:pPr>
      <w:rPr>
        <w:rFonts w:ascii="Wingdings" w:hAnsi="Wingdings" w:hint="default"/>
      </w:rPr>
    </w:lvl>
    <w:lvl w:ilvl="3" w:tplc="D5D265AA">
      <w:start w:val="1"/>
      <w:numFmt w:val="bullet"/>
      <w:lvlText w:val=""/>
      <w:lvlJc w:val="left"/>
      <w:pPr>
        <w:ind w:left="2880" w:hanging="360"/>
      </w:pPr>
      <w:rPr>
        <w:rFonts w:ascii="Symbol" w:hAnsi="Symbol" w:hint="default"/>
      </w:rPr>
    </w:lvl>
    <w:lvl w:ilvl="4" w:tplc="A576081C">
      <w:start w:val="1"/>
      <w:numFmt w:val="bullet"/>
      <w:lvlText w:val="o"/>
      <w:lvlJc w:val="left"/>
      <w:pPr>
        <w:ind w:left="3600" w:hanging="360"/>
      </w:pPr>
      <w:rPr>
        <w:rFonts w:ascii="Courier New" w:hAnsi="Courier New" w:hint="default"/>
      </w:rPr>
    </w:lvl>
    <w:lvl w:ilvl="5" w:tplc="8B581C64">
      <w:start w:val="1"/>
      <w:numFmt w:val="bullet"/>
      <w:lvlText w:val=""/>
      <w:lvlJc w:val="left"/>
      <w:pPr>
        <w:ind w:left="4320" w:hanging="360"/>
      </w:pPr>
      <w:rPr>
        <w:rFonts w:ascii="Wingdings" w:hAnsi="Wingdings" w:hint="default"/>
      </w:rPr>
    </w:lvl>
    <w:lvl w:ilvl="6" w:tplc="6776B0C4">
      <w:start w:val="1"/>
      <w:numFmt w:val="bullet"/>
      <w:lvlText w:val=""/>
      <w:lvlJc w:val="left"/>
      <w:pPr>
        <w:ind w:left="5040" w:hanging="360"/>
      </w:pPr>
      <w:rPr>
        <w:rFonts w:ascii="Symbol" w:hAnsi="Symbol" w:hint="default"/>
      </w:rPr>
    </w:lvl>
    <w:lvl w:ilvl="7" w:tplc="CD025F02">
      <w:start w:val="1"/>
      <w:numFmt w:val="bullet"/>
      <w:lvlText w:val="o"/>
      <w:lvlJc w:val="left"/>
      <w:pPr>
        <w:ind w:left="5760" w:hanging="360"/>
      </w:pPr>
      <w:rPr>
        <w:rFonts w:ascii="Courier New" w:hAnsi="Courier New" w:hint="default"/>
      </w:rPr>
    </w:lvl>
    <w:lvl w:ilvl="8" w:tplc="3B46712A">
      <w:start w:val="1"/>
      <w:numFmt w:val="bullet"/>
      <w:lvlText w:val=""/>
      <w:lvlJc w:val="left"/>
      <w:pPr>
        <w:ind w:left="6480" w:hanging="360"/>
      </w:pPr>
      <w:rPr>
        <w:rFonts w:ascii="Wingdings" w:hAnsi="Wingdings" w:hint="default"/>
      </w:rPr>
    </w:lvl>
  </w:abstractNum>
  <w:abstractNum w:abstractNumId="2" w15:restartNumberingAfterBreak="0">
    <w:nsid w:val="3028C4F0"/>
    <w:multiLevelType w:val="hybridMultilevel"/>
    <w:tmpl w:val="5F50F906"/>
    <w:lvl w:ilvl="0" w:tplc="27869A6C">
      <w:start w:val="1"/>
      <w:numFmt w:val="bullet"/>
      <w:lvlText w:val="●"/>
      <w:lvlJc w:val="left"/>
      <w:pPr>
        <w:ind w:left="720" w:hanging="360"/>
      </w:pPr>
      <w:rPr>
        <w:rFonts w:ascii="Symbol" w:hAnsi="Symbol" w:hint="default"/>
      </w:rPr>
    </w:lvl>
    <w:lvl w:ilvl="1" w:tplc="9954BE74">
      <w:start w:val="1"/>
      <w:numFmt w:val="bullet"/>
      <w:lvlText w:val="o"/>
      <w:lvlJc w:val="left"/>
      <w:pPr>
        <w:ind w:left="1440" w:hanging="360"/>
      </w:pPr>
      <w:rPr>
        <w:rFonts w:ascii="Courier New" w:hAnsi="Courier New" w:hint="default"/>
      </w:rPr>
    </w:lvl>
    <w:lvl w:ilvl="2" w:tplc="1E200CD6">
      <w:start w:val="1"/>
      <w:numFmt w:val="bullet"/>
      <w:lvlText w:val=""/>
      <w:lvlJc w:val="left"/>
      <w:pPr>
        <w:ind w:left="2160" w:hanging="360"/>
      </w:pPr>
      <w:rPr>
        <w:rFonts w:ascii="Wingdings" w:hAnsi="Wingdings" w:hint="default"/>
      </w:rPr>
    </w:lvl>
    <w:lvl w:ilvl="3" w:tplc="BD98F750">
      <w:start w:val="1"/>
      <w:numFmt w:val="bullet"/>
      <w:lvlText w:val=""/>
      <w:lvlJc w:val="left"/>
      <w:pPr>
        <w:ind w:left="2880" w:hanging="360"/>
      </w:pPr>
      <w:rPr>
        <w:rFonts w:ascii="Symbol" w:hAnsi="Symbol" w:hint="default"/>
      </w:rPr>
    </w:lvl>
    <w:lvl w:ilvl="4" w:tplc="3D960DF8">
      <w:start w:val="1"/>
      <w:numFmt w:val="bullet"/>
      <w:lvlText w:val="o"/>
      <w:lvlJc w:val="left"/>
      <w:pPr>
        <w:ind w:left="3600" w:hanging="360"/>
      </w:pPr>
      <w:rPr>
        <w:rFonts w:ascii="Courier New" w:hAnsi="Courier New" w:hint="default"/>
      </w:rPr>
    </w:lvl>
    <w:lvl w:ilvl="5" w:tplc="59BABE2C">
      <w:start w:val="1"/>
      <w:numFmt w:val="bullet"/>
      <w:lvlText w:val=""/>
      <w:lvlJc w:val="left"/>
      <w:pPr>
        <w:ind w:left="4320" w:hanging="360"/>
      </w:pPr>
      <w:rPr>
        <w:rFonts w:ascii="Wingdings" w:hAnsi="Wingdings" w:hint="default"/>
      </w:rPr>
    </w:lvl>
    <w:lvl w:ilvl="6" w:tplc="51C0BD14">
      <w:start w:val="1"/>
      <w:numFmt w:val="bullet"/>
      <w:lvlText w:val=""/>
      <w:lvlJc w:val="left"/>
      <w:pPr>
        <w:ind w:left="5040" w:hanging="360"/>
      </w:pPr>
      <w:rPr>
        <w:rFonts w:ascii="Symbol" w:hAnsi="Symbol" w:hint="default"/>
      </w:rPr>
    </w:lvl>
    <w:lvl w:ilvl="7" w:tplc="4E40547C">
      <w:start w:val="1"/>
      <w:numFmt w:val="bullet"/>
      <w:lvlText w:val="o"/>
      <w:lvlJc w:val="left"/>
      <w:pPr>
        <w:ind w:left="5760" w:hanging="360"/>
      </w:pPr>
      <w:rPr>
        <w:rFonts w:ascii="Courier New" w:hAnsi="Courier New" w:hint="default"/>
      </w:rPr>
    </w:lvl>
    <w:lvl w:ilvl="8" w:tplc="814A72E2">
      <w:start w:val="1"/>
      <w:numFmt w:val="bullet"/>
      <w:lvlText w:val=""/>
      <w:lvlJc w:val="left"/>
      <w:pPr>
        <w:ind w:left="6480" w:hanging="360"/>
      </w:pPr>
      <w:rPr>
        <w:rFonts w:ascii="Wingdings" w:hAnsi="Wingdings" w:hint="default"/>
      </w:rPr>
    </w:lvl>
  </w:abstractNum>
  <w:abstractNum w:abstractNumId="3" w15:restartNumberingAfterBreak="0">
    <w:nsid w:val="32CB4717"/>
    <w:multiLevelType w:val="multilevel"/>
    <w:tmpl w:val="E0A0E8F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453D2954"/>
    <w:multiLevelType w:val="hybridMultilevel"/>
    <w:tmpl w:val="0422E7B4"/>
    <w:lvl w:ilvl="0" w:tplc="898AF1A8">
      <w:start w:val="1"/>
      <w:numFmt w:val="bullet"/>
      <w:lvlText w:val="●"/>
      <w:lvlJc w:val="left"/>
      <w:pPr>
        <w:ind w:left="720" w:hanging="360"/>
      </w:pPr>
      <w:rPr>
        <w:rFonts w:ascii="Symbol" w:hAnsi="Symbol" w:hint="default"/>
      </w:rPr>
    </w:lvl>
    <w:lvl w:ilvl="1" w:tplc="5206411E">
      <w:start w:val="1"/>
      <w:numFmt w:val="bullet"/>
      <w:lvlText w:val="o"/>
      <w:lvlJc w:val="left"/>
      <w:pPr>
        <w:ind w:left="1440" w:hanging="360"/>
      </w:pPr>
      <w:rPr>
        <w:rFonts w:ascii="Courier New" w:hAnsi="Courier New" w:hint="default"/>
      </w:rPr>
    </w:lvl>
    <w:lvl w:ilvl="2" w:tplc="AFD4CFAC">
      <w:start w:val="1"/>
      <w:numFmt w:val="bullet"/>
      <w:lvlText w:val=""/>
      <w:lvlJc w:val="left"/>
      <w:pPr>
        <w:ind w:left="2160" w:hanging="360"/>
      </w:pPr>
      <w:rPr>
        <w:rFonts w:ascii="Wingdings" w:hAnsi="Wingdings" w:hint="default"/>
      </w:rPr>
    </w:lvl>
    <w:lvl w:ilvl="3" w:tplc="80DABDF6">
      <w:start w:val="1"/>
      <w:numFmt w:val="bullet"/>
      <w:lvlText w:val=""/>
      <w:lvlJc w:val="left"/>
      <w:pPr>
        <w:ind w:left="2880" w:hanging="360"/>
      </w:pPr>
      <w:rPr>
        <w:rFonts w:ascii="Symbol" w:hAnsi="Symbol" w:hint="default"/>
      </w:rPr>
    </w:lvl>
    <w:lvl w:ilvl="4" w:tplc="373687B8">
      <w:start w:val="1"/>
      <w:numFmt w:val="bullet"/>
      <w:lvlText w:val="o"/>
      <w:lvlJc w:val="left"/>
      <w:pPr>
        <w:ind w:left="3600" w:hanging="360"/>
      </w:pPr>
      <w:rPr>
        <w:rFonts w:ascii="Courier New" w:hAnsi="Courier New" w:hint="default"/>
      </w:rPr>
    </w:lvl>
    <w:lvl w:ilvl="5" w:tplc="0A468C56">
      <w:start w:val="1"/>
      <w:numFmt w:val="bullet"/>
      <w:lvlText w:val=""/>
      <w:lvlJc w:val="left"/>
      <w:pPr>
        <w:ind w:left="4320" w:hanging="360"/>
      </w:pPr>
      <w:rPr>
        <w:rFonts w:ascii="Wingdings" w:hAnsi="Wingdings" w:hint="default"/>
      </w:rPr>
    </w:lvl>
    <w:lvl w:ilvl="6" w:tplc="5022BB88">
      <w:start w:val="1"/>
      <w:numFmt w:val="bullet"/>
      <w:lvlText w:val=""/>
      <w:lvlJc w:val="left"/>
      <w:pPr>
        <w:ind w:left="5040" w:hanging="360"/>
      </w:pPr>
      <w:rPr>
        <w:rFonts w:ascii="Symbol" w:hAnsi="Symbol" w:hint="default"/>
      </w:rPr>
    </w:lvl>
    <w:lvl w:ilvl="7" w:tplc="C7E63C72">
      <w:start w:val="1"/>
      <w:numFmt w:val="bullet"/>
      <w:lvlText w:val="o"/>
      <w:lvlJc w:val="left"/>
      <w:pPr>
        <w:ind w:left="5760" w:hanging="360"/>
      </w:pPr>
      <w:rPr>
        <w:rFonts w:ascii="Courier New" w:hAnsi="Courier New" w:hint="default"/>
      </w:rPr>
    </w:lvl>
    <w:lvl w:ilvl="8" w:tplc="34D404DE">
      <w:start w:val="1"/>
      <w:numFmt w:val="bullet"/>
      <w:lvlText w:val=""/>
      <w:lvlJc w:val="left"/>
      <w:pPr>
        <w:ind w:left="6480" w:hanging="360"/>
      </w:pPr>
      <w:rPr>
        <w:rFonts w:ascii="Wingdings" w:hAnsi="Wingdings" w:hint="default"/>
      </w:rPr>
    </w:lvl>
  </w:abstractNum>
  <w:abstractNum w:abstractNumId="5" w15:restartNumberingAfterBreak="0">
    <w:nsid w:val="4706D844"/>
    <w:multiLevelType w:val="hybridMultilevel"/>
    <w:tmpl w:val="B478EE4E"/>
    <w:lvl w:ilvl="0" w:tplc="C2A4A950">
      <w:start w:val="1"/>
      <w:numFmt w:val="bullet"/>
      <w:lvlText w:val="●"/>
      <w:lvlJc w:val="left"/>
      <w:pPr>
        <w:ind w:left="720" w:hanging="360"/>
      </w:pPr>
      <w:rPr>
        <w:rFonts w:ascii="Symbol" w:hAnsi="Symbol" w:hint="default"/>
      </w:rPr>
    </w:lvl>
    <w:lvl w:ilvl="1" w:tplc="D03ABA92">
      <w:start w:val="1"/>
      <w:numFmt w:val="bullet"/>
      <w:lvlText w:val="o"/>
      <w:lvlJc w:val="left"/>
      <w:pPr>
        <w:ind w:left="1440" w:hanging="360"/>
      </w:pPr>
      <w:rPr>
        <w:rFonts w:ascii="Courier New" w:hAnsi="Courier New" w:hint="default"/>
      </w:rPr>
    </w:lvl>
    <w:lvl w:ilvl="2" w:tplc="F4423206">
      <w:start w:val="1"/>
      <w:numFmt w:val="bullet"/>
      <w:lvlText w:val=""/>
      <w:lvlJc w:val="left"/>
      <w:pPr>
        <w:ind w:left="2160" w:hanging="360"/>
      </w:pPr>
      <w:rPr>
        <w:rFonts w:ascii="Wingdings" w:hAnsi="Wingdings" w:hint="default"/>
      </w:rPr>
    </w:lvl>
    <w:lvl w:ilvl="3" w:tplc="8DFA32EE">
      <w:start w:val="1"/>
      <w:numFmt w:val="bullet"/>
      <w:lvlText w:val=""/>
      <w:lvlJc w:val="left"/>
      <w:pPr>
        <w:ind w:left="2880" w:hanging="360"/>
      </w:pPr>
      <w:rPr>
        <w:rFonts w:ascii="Symbol" w:hAnsi="Symbol" w:hint="default"/>
      </w:rPr>
    </w:lvl>
    <w:lvl w:ilvl="4" w:tplc="2AE60C64">
      <w:start w:val="1"/>
      <w:numFmt w:val="bullet"/>
      <w:lvlText w:val="o"/>
      <w:lvlJc w:val="left"/>
      <w:pPr>
        <w:ind w:left="3600" w:hanging="360"/>
      </w:pPr>
      <w:rPr>
        <w:rFonts w:ascii="Courier New" w:hAnsi="Courier New" w:hint="default"/>
      </w:rPr>
    </w:lvl>
    <w:lvl w:ilvl="5" w:tplc="CD7812F2">
      <w:start w:val="1"/>
      <w:numFmt w:val="bullet"/>
      <w:lvlText w:val=""/>
      <w:lvlJc w:val="left"/>
      <w:pPr>
        <w:ind w:left="4320" w:hanging="360"/>
      </w:pPr>
      <w:rPr>
        <w:rFonts w:ascii="Wingdings" w:hAnsi="Wingdings" w:hint="default"/>
      </w:rPr>
    </w:lvl>
    <w:lvl w:ilvl="6" w:tplc="3A984EE2">
      <w:start w:val="1"/>
      <w:numFmt w:val="bullet"/>
      <w:lvlText w:val=""/>
      <w:lvlJc w:val="left"/>
      <w:pPr>
        <w:ind w:left="5040" w:hanging="360"/>
      </w:pPr>
      <w:rPr>
        <w:rFonts w:ascii="Symbol" w:hAnsi="Symbol" w:hint="default"/>
      </w:rPr>
    </w:lvl>
    <w:lvl w:ilvl="7" w:tplc="9A82D946">
      <w:start w:val="1"/>
      <w:numFmt w:val="bullet"/>
      <w:lvlText w:val="o"/>
      <w:lvlJc w:val="left"/>
      <w:pPr>
        <w:ind w:left="5760" w:hanging="360"/>
      </w:pPr>
      <w:rPr>
        <w:rFonts w:ascii="Courier New" w:hAnsi="Courier New" w:hint="default"/>
      </w:rPr>
    </w:lvl>
    <w:lvl w:ilvl="8" w:tplc="00FE6F0E">
      <w:start w:val="1"/>
      <w:numFmt w:val="bullet"/>
      <w:lvlText w:val=""/>
      <w:lvlJc w:val="left"/>
      <w:pPr>
        <w:ind w:left="6480" w:hanging="360"/>
      </w:pPr>
      <w:rPr>
        <w:rFonts w:ascii="Wingdings" w:hAnsi="Wingdings" w:hint="default"/>
      </w:rPr>
    </w:lvl>
  </w:abstractNum>
  <w:abstractNum w:abstractNumId="6" w15:restartNumberingAfterBreak="0">
    <w:nsid w:val="65C9D382"/>
    <w:multiLevelType w:val="hybridMultilevel"/>
    <w:tmpl w:val="076030C0"/>
    <w:lvl w:ilvl="0" w:tplc="C4E8A014">
      <w:start w:val="1"/>
      <w:numFmt w:val="bullet"/>
      <w:lvlText w:val="●"/>
      <w:lvlJc w:val="left"/>
      <w:pPr>
        <w:ind w:left="720" w:hanging="360"/>
      </w:pPr>
      <w:rPr>
        <w:rFonts w:ascii="Symbol" w:hAnsi="Symbol" w:hint="default"/>
      </w:rPr>
    </w:lvl>
    <w:lvl w:ilvl="1" w:tplc="C36A575C">
      <w:start w:val="1"/>
      <w:numFmt w:val="bullet"/>
      <w:lvlText w:val="o"/>
      <w:lvlJc w:val="left"/>
      <w:pPr>
        <w:ind w:left="1440" w:hanging="360"/>
      </w:pPr>
      <w:rPr>
        <w:rFonts w:ascii="Courier New" w:hAnsi="Courier New" w:hint="default"/>
      </w:rPr>
    </w:lvl>
    <w:lvl w:ilvl="2" w:tplc="CD109232">
      <w:start w:val="1"/>
      <w:numFmt w:val="bullet"/>
      <w:lvlText w:val=""/>
      <w:lvlJc w:val="left"/>
      <w:pPr>
        <w:ind w:left="2160" w:hanging="360"/>
      </w:pPr>
      <w:rPr>
        <w:rFonts w:ascii="Wingdings" w:hAnsi="Wingdings" w:hint="default"/>
      </w:rPr>
    </w:lvl>
    <w:lvl w:ilvl="3" w:tplc="FE00DB78">
      <w:start w:val="1"/>
      <w:numFmt w:val="bullet"/>
      <w:lvlText w:val=""/>
      <w:lvlJc w:val="left"/>
      <w:pPr>
        <w:ind w:left="2880" w:hanging="360"/>
      </w:pPr>
      <w:rPr>
        <w:rFonts w:ascii="Symbol" w:hAnsi="Symbol" w:hint="default"/>
      </w:rPr>
    </w:lvl>
    <w:lvl w:ilvl="4" w:tplc="1112388A">
      <w:start w:val="1"/>
      <w:numFmt w:val="bullet"/>
      <w:lvlText w:val="o"/>
      <w:lvlJc w:val="left"/>
      <w:pPr>
        <w:ind w:left="3600" w:hanging="360"/>
      </w:pPr>
      <w:rPr>
        <w:rFonts w:ascii="Courier New" w:hAnsi="Courier New" w:hint="default"/>
      </w:rPr>
    </w:lvl>
    <w:lvl w:ilvl="5" w:tplc="78B4FF9A">
      <w:start w:val="1"/>
      <w:numFmt w:val="bullet"/>
      <w:lvlText w:val=""/>
      <w:lvlJc w:val="left"/>
      <w:pPr>
        <w:ind w:left="4320" w:hanging="360"/>
      </w:pPr>
      <w:rPr>
        <w:rFonts w:ascii="Wingdings" w:hAnsi="Wingdings" w:hint="default"/>
      </w:rPr>
    </w:lvl>
    <w:lvl w:ilvl="6" w:tplc="4E9E6532">
      <w:start w:val="1"/>
      <w:numFmt w:val="bullet"/>
      <w:lvlText w:val=""/>
      <w:lvlJc w:val="left"/>
      <w:pPr>
        <w:ind w:left="5040" w:hanging="360"/>
      </w:pPr>
      <w:rPr>
        <w:rFonts w:ascii="Symbol" w:hAnsi="Symbol" w:hint="default"/>
      </w:rPr>
    </w:lvl>
    <w:lvl w:ilvl="7" w:tplc="8F6818E0">
      <w:start w:val="1"/>
      <w:numFmt w:val="bullet"/>
      <w:lvlText w:val="o"/>
      <w:lvlJc w:val="left"/>
      <w:pPr>
        <w:ind w:left="5760" w:hanging="360"/>
      </w:pPr>
      <w:rPr>
        <w:rFonts w:ascii="Courier New" w:hAnsi="Courier New" w:hint="default"/>
      </w:rPr>
    </w:lvl>
    <w:lvl w:ilvl="8" w:tplc="8E68C49A">
      <w:start w:val="1"/>
      <w:numFmt w:val="bullet"/>
      <w:lvlText w:val=""/>
      <w:lvlJc w:val="left"/>
      <w:pPr>
        <w:ind w:left="6480" w:hanging="360"/>
      </w:pPr>
      <w:rPr>
        <w:rFonts w:ascii="Wingdings" w:hAnsi="Wingdings" w:hint="default"/>
      </w:rPr>
    </w:lvl>
  </w:abstractNum>
  <w:num w:numId="1" w16cid:durableId="2090341460">
    <w:abstractNumId w:val="1"/>
  </w:num>
  <w:num w:numId="2" w16cid:durableId="1054423378">
    <w:abstractNumId w:val="4"/>
  </w:num>
  <w:num w:numId="3" w16cid:durableId="991325847">
    <w:abstractNumId w:val="2"/>
  </w:num>
  <w:num w:numId="4" w16cid:durableId="858158348">
    <w:abstractNumId w:val="6"/>
  </w:num>
  <w:num w:numId="5" w16cid:durableId="506333762">
    <w:abstractNumId w:val="5"/>
  </w:num>
  <w:num w:numId="6" w16cid:durableId="899512731">
    <w:abstractNumId w:val="3"/>
  </w:num>
  <w:num w:numId="7" w16cid:durableId="13929996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18E"/>
    <w:rsid w:val="000BB69F"/>
    <w:rsid w:val="001A004A"/>
    <w:rsid w:val="00263674"/>
    <w:rsid w:val="002763F3"/>
    <w:rsid w:val="00381A51"/>
    <w:rsid w:val="006C7D6A"/>
    <w:rsid w:val="008132FD"/>
    <w:rsid w:val="00833603"/>
    <w:rsid w:val="00AA167F"/>
    <w:rsid w:val="00AE2229"/>
    <w:rsid w:val="00CD4AED"/>
    <w:rsid w:val="00CDBB8B"/>
    <w:rsid w:val="00EE003F"/>
    <w:rsid w:val="00F4418E"/>
    <w:rsid w:val="015449E8"/>
    <w:rsid w:val="02847215"/>
    <w:rsid w:val="037BC0A0"/>
    <w:rsid w:val="03BC23A2"/>
    <w:rsid w:val="061F66DB"/>
    <w:rsid w:val="06321C9D"/>
    <w:rsid w:val="0633C2AF"/>
    <w:rsid w:val="0748DAEF"/>
    <w:rsid w:val="075E7520"/>
    <w:rsid w:val="08D54921"/>
    <w:rsid w:val="0960971A"/>
    <w:rsid w:val="097565A4"/>
    <w:rsid w:val="0C40EAD3"/>
    <w:rsid w:val="0C90BB51"/>
    <w:rsid w:val="0D00F200"/>
    <w:rsid w:val="0DE5C65E"/>
    <w:rsid w:val="0F9E9A22"/>
    <w:rsid w:val="0F9FB7F1"/>
    <w:rsid w:val="0FA1B200"/>
    <w:rsid w:val="101E8297"/>
    <w:rsid w:val="10DA9423"/>
    <w:rsid w:val="12423017"/>
    <w:rsid w:val="12ABAA11"/>
    <w:rsid w:val="1365F2D5"/>
    <w:rsid w:val="13AA8B78"/>
    <w:rsid w:val="13B4E87F"/>
    <w:rsid w:val="13F3B777"/>
    <w:rsid w:val="144979AD"/>
    <w:rsid w:val="14DD759B"/>
    <w:rsid w:val="1605AA4E"/>
    <w:rsid w:val="164473FF"/>
    <w:rsid w:val="169895F5"/>
    <w:rsid w:val="18705B6B"/>
    <w:rsid w:val="18B143B1"/>
    <w:rsid w:val="1B4D675C"/>
    <w:rsid w:val="1BA8836A"/>
    <w:rsid w:val="1CFFF4E2"/>
    <w:rsid w:val="1DA86CBE"/>
    <w:rsid w:val="1F2E664C"/>
    <w:rsid w:val="2017427B"/>
    <w:rsid w:val="21DF4F4A"/>
    <w:rsid w:val="236B55D5"/>
    <w:rsid w:val="2478391F"/>
    <w:rsid w:val="2480A0CD"/>
    <w:rsid w:val="24E4FDB6"/>
    <w:rsid w:val="2633022E"/>
    <w:rsid w:val="2827A69F"/>
    <w:rsid w:val="28423C0A"/>
    <w:rsid w:val="287CEC91"/>
    <w:rsid w:val="28A8BD9E"/>
    <w:rsid w:val="299515E3"/>
    <w:rsid w:val="29E4E550"/>
    <w:rsid w:val="29F6D40C"/>
    <w:rsid w:val="2A2023B9"/>
    <w:rsid w:val="2A8F2BAA"/>
    <w:rsid w:val="2B1E83DD"/>
    <w:rsid w:val="2B604984"/>
    <w:rsid w:val="2E1166FA"/>
    <w:rsid w:val="2F66CFE3"/>
    <w:rsid w:val="3196C7A4"/>
    <w:rsid w:val="31C7E5A7"/>
    <w:rsid w:val="31D7BA55"/>
    <w:rsid w:val="32B4B156"/>
    <w:rsid w:val="339DFBB7"/>
    <w:rsid w:val="33F29E41"/>
    <w:rsid w:val="34323062"/>
    <w:rsid w:val="348B97E4"/>
    <w:rsid w:val="34C53327"/>
    <w:rsid w:val="35E17088"/>
    <w:rsid w:val="362C03B2"/>
    <w:rsid w:val="36B31D62"/>
    <w:rsid w:val="36DAB62F"/>
    <w:rsid w:val="37DFEDCF"/>
    <w:rsid w:val="37E48EB3"/>
    <w:rsid w:val="38627425"/>
    <w:rsid w:val="3878BF8B"/>
    <w:rsid w:val="38DF56DB"/>
    <w:rsid w:val="38F47177"/>
    <w:rsid w:val="3923DD63"/>
    <w:rsid w:val="39DB19E6"/>
    <w:rsid w:val="3B9F695D"/>
    <w:rsid w:val="3BB00E64"/>
    <w:rsid w:val="3CA2E00B"/>
    <w:rsid w:val="3CDC5C26"/>
    <w:rsid w:val="3D6859C7"/>
    <w:rsid w:val="3DF5BC2C"/>
    <w:rsid w:val="3DFB9F26"/>
    <w:rsid w:val="3EFCA6D6"/>
    <w:rsid w:val="3F3AC36A"/>
    <w:rsid w:val="3FD08108"/>
    <w:rsid w:val="3FEE0C5E"/>
    <w:rsid w:val="404A78CB"/>
    <w:rsid w:val="412F8CE7"/>
    <w:rsid w:val="41683262"/>
    <w:rsid w:val="41B9B4DD"/>
    <w:rsid w:val="446DF816"/>
    <w:rsid w:val="4577EF91"/>
    <w:rsid w:val="46005E60"/>
    <w:rsid w:val="4624C6FC"/>
    <w:rsid w:val="46FE6843"/>
    <w:rsid w:val="4AEADCE4"/>
    <w:rsid w:val="4BD772D9"/>
    <w:rsid w:val="4ED7778A"/>
    <w:rsid w:val="4EEABDE1"/>
    <w:rsid w:val="4F87F71C"/>
    <w:rsid w:val="4FBAC17C"/>
    <w:rsid w:val="4FDF6668"/>
    <w:rsid w:val="5084CACB"/>
    <w:rsid w:val="51397EDC"/>
    <w:rsid w:val="55810487"/>
    <w:rsid w:val="560DA26C"/>
    <w:rsid w:val="56450130"/>
    <w:rsid w:val="565F9146"/>
    <w:rsid w:val="566A2649"/>
    <w:rsid w:val="56A4B77A"/>
    <w:rsid w:val="5783FD44"/>
    <w:rsid w:val="57C77F19"/>
    <w:rsid w:val="581B13E0"/>
    <w:rsid w:val="583A05FA"/>
    <w:rsid w:val="5868085C"/>
    <w:rsid w:val="587AA3FB"/>
    <w:rsid w:val="58CFBEC9"/>
    <w:rsid w:val="59B42915"/>
    <w:rsid w:val="5A13821D"/>
    <w:rsid w:val="5A60E176"/>
    <w:rsid w:val="5A7746AF"/>
    <w:rsid w:val="5C849F08"/>
    <w:rsid w:val="5D2EF3A1"/>
    <w:rsid w:val="5D6B8FA1"/>
    <w:rsid w:val="5F37C50C"/>
    <w:rsid w:val="5FC3EC03"/>
    <w:rsid w:val="609D8E41"/>
    <w:rsid w:val="6190FB40"/>
    <w:rsid w:val="626E12C2"/>
    <w:rsid w:val="62A96897"/>
    <w:rsid w:val="62EF1689"/>
    <w:rsid w:val="63ED1511"/>
    <w:rsid w:val="6426370E"/>
    <w:rsid w:val="646E1146"/>
    <w:rsid w:val="653EE740"/>
    <w:rsid w:val="66CC9F5D"/>
    <w:rsid w:val="67021B2A"/>
    <w:rsid w:val="6797349B"/>
    <w:rsid w:val="685B56FD"/>
    <w:rsid w:val="687B06E7"/>
    <w:rsid w:val="68A8EB9A"/>
    <w:rsid w:val="68C83068"/>
    <w:rsid w:val="6B0734A1"/>
    <w:rsid w:val="6B94F1B0"/>
    <w:rsid w:val="6BA1D6CA"/>
    <w:rsid w:val="6BEE9B3A"/>
    <w:rsid w:val="6CDEE84C"/>
    <w:rsid w:val="6EC98038"/>
    <w:rsid w:val="6FE1C9A8"/>
    <w:rsid w:val="70BFAC27"/>
    <w:rsid w:val="717C41CF"/>
    <w:rsid w:val="718B5F24"/>
    <w:rsid w:val="720B354B"/>
    <w:rsid w:val="72B81A6F"/>
    <w:rsid w:val="7316AE98"/>
    <w:rsid w:val="735FE69E"/>
    <w:rsid w:val="74B1DCC9"/>
    <w:rsid w:val="76300BF4"/>
    <w:rsid w:val="77F16D6C"/>
    <w:rsid w:val="78D2A2F3"/>
    <w:rsid w:val="78DCFF0F"/>
    <w:rsid w:val="78E6ACF2"/>
    <w:rsid w:val="796242B4"/>
    <w:rsid w:val="79706F70"/>
    <w:rsid w:val="79D8AE38"/>
    <w:rsid w:val="7B48492D"/>
    <w:rsid w:val="7B922302"/>
    <w:rsid w:val="7B9B7769"/>
    <w:rsid w:val="7D0F92D0"/>
    <w:rsid w:val="7D207E83"/>
    <w:rsid w:val="7D397BC4"/>
    <w:rsid w:val="7D456976"/>
    <w:rsid w:val="7DD482D2"/>
    <w:rsid w:val="7EE2D99E"/>
    <w:rsid w:val="7F4C7FB1"/>
    <w:rsid w:val="7F5B160A"/>
    <w:rsid w:val="7FBC20B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CF95A"/>
  <w15:docId w15:val="{CB0934FF-9394-4B33-810E-0639FB35B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pl" w:eastAsia="pl-PL"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00" w:after="120"/>
      <w:outlineLvl w:val="0"/>
    </w:pPr>
    <w:rPr>
      <w:sz w:val="40"/>
      <w:szCs w:val="40"/>
    </w:rPr>
  </w:style>
  <w:style w:type="paragraph" w:styleId="Nagwek2">
    <w:name w:val="heading 2"/>
    <w:basedOn w:val="Normalny"/>
    <w:next w:val="Normalny"/>
    <w:uiPriority w:val="9"/>
    <w:semiHidden/>
    <w:unhideWhenUsed/>
    <w:qFormat/>
    <w:pPr>
      <w:keepNext/>
      <w:keepLines/>
      <w:spacing w:before="360" w:after="120"/>
      <w:outlineLvl w:val="1"/>
    </w:pPr>
    <w:rPr>
      <w:sz w:val="32"/>
      <w:szCs w:val="32"/>
    </w:rPr>
  </w:style>
  <w:style w:type="paragraph" w:styleId="Nagwek3">
    <w:name w:val="heading 3"/>
    <w:basedOn w:val="Normalny"/>
    <w:next w:val="Normalny"/>
    <w:uiPriority w:val="9"/>
    <w:semiHidden/>
    <w:unhideWhenUsed/>
    <w:qFormat/>
    <w:pPr>
      <w:keepNext/>
      <w:keepLines/>
      <w:spacing w:before="320" w:after="80"/>
      <w:outlineLvl w:val="2"/>
    </w:pPr>
    <w:rPr>
      <w:color w:val="434343"/>
      <w:sz w:val="28"/>
      <w:szCs w:val="28"/>
    </w:rPr>
  </w:style>
  <w:style w:type="paragraph" w:styleId="Nagwek4">
    <w:name w:val="heading 4"/>
    <w:basedOn w:val="Normalny"/>
    <w:next w:val="Normalny"/>
    <w:uiPriority w:val="9"/>
    <w:semiHidden/>
    <w:unhideWhenUsed/>
    <w:qFormat/>
    <w:pPr>
      <w:keepNext/>
      <w:keepLines/>
      <w:spacing w:before="280" w:after="80"/>
      <w:outlineLvl w:val="3"/>
    </w:pPr>
    <w:rPr>
      <w:color w:val="666666"/>
      <w:sz w:val="24"/>
      <w:szCs w:val="24"/>
    </w:rPr>
  </w:style>
  <w:style w:type="paragraph" w:styleId="Nagwek5">
    <w:name w:val="heading 5"/>
    <w:basedOn w:val="Normalny"/>
    <w:next w:val="Normalny"/>
    <w:uiPriority w:val="9"/>
    <w:semiHidden/>
    <w:unhideWhenUsed/>
    <w:qFormat/>
    <w:pPr>
      <w:keepNext/>
      <w:keepLines/>
      <w:spacing w:before="240" w:after="80"/>
      <w:outlineLvl w:val="4"/>
    </w:pPr>
    <w:rPr>
      <w:color w:val="666666"/>
    </w:rPr>
  </w:style>
  <w:style w:type="paragraph" w:styleId="Nagwek6">
    <w:name w:val="heading 6"/>
    <w:basedOn w:val="Normalny"/>
    <w:next w:val="Normalny"/>
    <w:uiPriority w:val="9"/>
    <w:semiHidden/>
    <w:unhideWhenUsed/>
    <w:qFormat/>
    <w:pPr>
      <w:keepNext/>
      <w:keepLines/>
      <w:spacing w:before="240" w:after="80"/>
      <w:outlineLvl w:val="5"/>
    </w:pPr>
    <w:rPr>
      <w:i/>
      <w:color w:val="66666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after="60"/>
    </w:pPr>
    <w:rPr>
      <w:sz w:val="52"/>
      <w:szCs w:val="52"/>
    </w:rPr>
  </w:style>
  <w:style w:type="paragraph" w:styleId="Podtytu">
    <w:name w:val="Subtitle"/>
    <w:basedOn w:val="Normalny"/>
    <w:next w:val="Normalny"/>
    <w:uiPriority w:val="11"/>
    <w:qFormat/>
    <w:pPr>
      <w:keepNext/>
      <w:keepLines/>
      <w:spacing w:after="320"/>
    </w:pPr>
    <w:rPr>
      <w:color w:val="666666"/>
      <w:sz w:val="30"/>
      <w:szCs w:val="30"/>
    </w:rPr>
  </w:style>
  <w:style w:type="paragraph" w:styleId="Akapitzlist">
    <w:name w:val="List Paragraph"/>
    <w:basedOn w:val="Normalny"/>
    <w:uiPriority w:val="34"/>
    <w:qFormat/>
    <w:rsid w:val="18B143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88F807E7FBE594D984CB5DBB73CAF0B" ma:contentTypeVersion="6" ma:contentTypeDescription="Utwórz nowy dokument." ma:contentTypeScope="" ma:versionID="69b74eabe018c9ab610b365bec8aa8af">
  <xsd:schema xmlns:xsd="http://www.w3.org/2001/XMLSchema" xmlns:xs="http://www.w3.org/2001/XMLSchema" xmlns:p="http://schemas.microsoft.com/office/2006/metadata/properties" xmlns:ns2="afa3aae3-2561-430d-93a2-10920730702e" xmlns:ns3="3719de9a-a2ed-4efa-9437-7efcda4f9a34" targetNamespace="http://schemas.microsoft.com/office/2006/metadata/properties" ma:root="true" ma:fieldsID="c95a2383c2448f583e171065d100ec7c" ns2:_="" ns3:_="">
    <xsd:import namespace="afa3aae3-2561-430d-93a2-10920730702e"/>
    <xsd:import namespace="3719de9a-a2ed-4efa-9437-7efcda4f9a3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fa3aae3-2561-430d-93a2-1092073070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9de9a-a2ed-4efa-9437-7efcda4f9a34"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3A915CD-6822-4FDD-932E-CFC4B552D411}">
  <ds:schemaRefs>
    <ds:schemaRef ds:uri="http://schemas.microsoft.com/sharepoint/v3/contenttype/forms"/>
  </ds:schemaRefs>
</ds:datastoreItem>
</file>

<file path=customXml/itemProps2.xml><?xml version="1.0" encoding="utf-8"?>
<ds:datastoreItem xmlns:ds="http://schemas.openxmlformats.org/officeDocument/2006/customXml" ds:itemID="{ED3A364D-6657-4B65-9781-B441FA21FF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fa3aae3-2561-430d-93a2-10920730702e"/>
    <ds:schemaRef ds:uri="3719de9a-a2ed-4efa-9437-7efcda4f9a3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3993D7-632F-44CA-AAD7-ECB1ED0BCDC2}">
  <ds:schemaRefs>
    <ds:schemaRef ds:uri="http://schemas.microsoft.com/office/2006/documentManagement/types"/>
    <ds:schemaRef ds:uri="http://purl.org/dc/dcmitype/"/>
    <ds:schemaRef ds:uri="3719de9a-a2ed-4efa-9437-7efcda4f9a34"/>
    <ds:schemaRef ds:uri="http://purl.org/dc/terms/"/>
    <ds:schemaRef ds:uri="http://schemas.openxmlformats.org/package/2006/metadata/core-properties"/>
    <ds:schemaRef ds:uri="http://schemas.microsoft.com/office/2006/metadata/properties"/>
    <ds:schemaRef ds:uri="http://www.w3.org/XML/1998/namespace"/>
    <ds:schemaRef ds:uri="http://schemas.microsoft.com/office/infopath/2007/PartnerControls"/>
    <ds:schemaRef ds:uri="afa3aae3-2561-430d-93a2-10920730702e"/>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674</Words>
  <Characters>4049</Characters>
  <Application>Microsoft Office Word</Application>
  <DocSecurity>0</DocSecurity>
  <Lines>33</Lines>
  <Paragraphs>9</Paragraphs>
  <ScaleCrop>false</ScaleCrop>
  <Company/>
  <LinksUpToDate>false</LinksUpToDate>
  <CharactersWithSpaces>4714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Robert Ruczyński</dc:creator>
  <cp:lastModifiedBy>Robert Ruczyński</cp:lastModifiedBy>
  <cp:revision>6</cp:revision>
  <cp:lastPrinted>2025-03-20T11:44:00Z</cp:lastPrinted>
  <dcterms:created xsi:type="dcterms:W3CDTF">2020-08-28T08:19:00Z</dcterms:created>
  <dcterms:modified xsi:type="dcterms:W3CDTF">2025-03-20T11:44:00Z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0x010100088F807E7FBE594D984CB5DBB73CAF0B</vt:lpwstr>
  </property>
  <property fmtid="{D5CDD505-2E9C-101B-9397-08002B2CF9AE}" pid="3" name="Order">
    <vt:r8>85200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TemplateUrl">
    <vt:lpwstr/>
  </property>
  <property fmtid="{D5CDD505-2E9C-101B-9397-08002B2CF9AE}" pid="9" name="ComplianceAssetId">
    <vt:lpwstr/>
  </property>
</Properties>
</file>